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5B85" w:rsidRDefault="004C5B85">
      <w:pPr>
        <w:rPr>
          <w:lang w:val="en"/>
        </w:rPr>
      </w:pPr>
      <w:r>
        <w:rPr>
          <w:lang w:val="en"/>
        </w:rPr>
        <w:t xml:space="preserve">[Under Russian law, a deceased person can be tried and convicted of a crime </w:t>
      </w:r>
      <w:r w:rsidRPr="004C5B85">
        <w:rPr>
          <w:i/>
          <w:lang w:val="en"/>
        </w:rPr>
        <w:t>only</w:t>
      </w:r>
      <w:r>
        <w:rPr>
          <w:lang w:val="en"/>
        </w:rPr>
        <w:t xml:space="preserve"> if the case is brought to rehabilitate him of </w:t>
      </w:r>
      <w:r w:rsidR="002C2D3B">
        <w:rPr>
          <w:lang w:val="en"/>
        </w:rPr>
        <w:t>the</w:t>
      </w:r>
      <w:r>
        <w:rPr>
          <w:lang w:val="en"/>
        </w:rPr>
        <w:t xml:space="preserve"> charge. </w:t>
      </w:r>
      <w:r w:rsidR="002C2D3B">
        <w:rPr>
          <w:lang w:val="en"/>
        </w:rPr>
        <w:t xml:space="preserve">“An initiated criminal case is subject to termination on </w:t>
      </w:r>
      <w:r w:rsidR="002C2D3B" w:rsidRPr="002C2D3B">
        <w:rPr>
          <w:lang w:val="en"/>
        </w:rPr>
        <w:t>the death of the suspect or accused except in cases where criminal proceedings are necessary for rehabilitation of the deceased.”</w:t>
      </w:r>
      <w:r w:rsidR="002C2D3B">
        <w:rPr>
          <w:lang w:val="en"/>
        </w:rPr>
        <w:t xml:space="preserve"> </w:t>
      </w:r>
      <w:r>
        <w:rPr>
          <w:lang w:val="en"/>
        </w:rPr>
        <w:t xml:space="preserve">In this case it was </w:t>
      </w:r>
      <w:proofErr w:type="spellStart"/>
      <w:r>
        <w:rPr>
          <w:lang w:val="en"/>
        </w:rPr>
        <w:t>Magnitsky’s</w:t>
      </w:r>
      <w:proofErr w:type="spellEnd"/>
      <w:r>
        <w:rPr>
          <w:lang w:val="en"/>
        </w:rPr>
        <w:t xml:space="preserve"> mother, with the Browder-allied attorney </w:t>
      </w:r>
      <w:proofErr w:type="spellStart"/>
      <w:r>
        <w:rPr>
          <w:lang w:val="en"/>
        </w:rPr>
        <w:t>Gorokhov</w:t>
      </w:r>
      <w:proofErr w:type="spellEnd"/>
      <w:r>
        <w:rPr>
          <w:lang w:val="en"/>
        </w:rPr>
        <w:t xml:space="preserve">, who wanted to </w:t>
      </w:r>
      <w:r w:rsidR="002C2D3B">
        <w:rPr>
          <w:lang w:val="en"/>
        </w:rPr>
        <w:t>continue the case</w:t>
      </w:r>
      <w:r>
        <w:rPr>
          <w:lang w:val="en"/>
        </w:rPr>
        <w:t>. The Russi</w:t>
      </w:r>
      <w:r w:rsidR="002C2D3B">
        <w:rPr>
          <w:lang w:val="en"/>
        </w:rPr>
        <w:t xml:space="preserve">an court declined, </w:t>
      </w:r>
      <w:r>
        <w:rPr>
          <w:lang w:val="en"/>
        </w:rPr>
        <w:t>quite the opposite of what Browder charged.]</w:t>
      </w:r>
    </w:p>
    <w:p w:rsidR="004C5B85" w:rsidRDefault="004C5B85">
      <w:pPr>
        <w:rPr>
          <w:lang w:val="en"/>
        </w:rPr>
      </w:pPr>
    </w:p>
    <w:p w:rsidR="008E0984" w:rsidRPr="008E0984" w:rsidRDefault="008E0984" w:rsidP="008E0984">
      <w:pPr>
        <w:spacing w:before="100" w:beforeAutospacing="1" w:after="100" w:afterAutospacing="1"/>
        <w:rPr>
          <w:rFonts w:ascii="Times New Roman" w:eastAsia="Times New Roman" w:hAnsi="Times New Roman" w:cs="Times New Roman"/>
          <w:sz w:val="24"/>
          <w:szCs w:val="24"/>
        </w:rPr>
      </w:pPr>
      <w:r w:rsidRPr="008E0984">
        <w:rPr>
          <w:rFonts w:ascii="Times New Roman" w:eastAsia="Times New Roman" w:hAnsi="Times New Roman" w:cs="Times New Roman"/>
          <w:sz w:val="24"/>
          <w:szCs w:val="24"/>
        </w:rPr>
        <w:t>APPROVED</w:t>
      </w:r>
    </w:p>
    <w:p w:rsidR="008E0984" w:rsidRPr="008E0984" w:rsidRDefault="008E0984" w:rsidP="008E0984">
      <w:pPr>
        <w:spacing w:before="100" w:beforeAutospacing="1" w:after="100" w:afterAutospacing="1"/>
        <w:rPr>
          <w:rFonts w:ascii="Times New Roman" w:eastAsia="Times New Roman" w:hAnsi="Times New Roman" w:cs="Times New Roman"/>
          <w:sz w:val="24"/>
          <w:szCs w:val="24"/>
        </w:rPr>
      </w:pPr>
      <w:r w:rsidRPr="008E0984">
        <w:rPr>
          <w:rFonts w:ascii="Times New Roman" w:eastAsia="Times New Roman" w:hAnsi="Times New Roman" w:cs="Times New Roman"/>
          <w:sz w:val="24"/>
          <w:szCs w:val="24"/>
        </w:rPr>
        <w:t> City of Moscow on May 22, 2014</w:t>
      </w:r>
    </w:p>
    <w:p w:rsidR="008E0984" w:rsidRPr="008E0984" w:rsidRDefault="008E0984" w:rsidP="00FF2267">
      <w:pPr>
        <w:spacing w:before="100" w:beforeAutospacing="1" w:after="100" w:afterAutospacing="1"/>
        <w:rPr>
          <w:rFonts w:ascii="Times New Roman" w:eastAsia="Times New Roman" w:hAnsi="Times New Roman" w:cs="Times New Roman"/>
          <w:sz w:val="24"/>
          <w:szCs w:val="24"/>
        </w:rPr>
      </w:pPr>
      <w:r w:rsidRPr="008E0984">
        <w:rPr>
          <w:rFonts w:ascii="Times New Roman" w:eastAsia="Times New Roman" w:hAnsi="Times New Roman" w:cs="Times New Roman"/>
          <w:sz w:val="24"/>
          <w:szCs w:val="24"/>
        </w:rPr>
        <w:t> </w:t>
      </w:r>
      <w:proofErr w:type="spellStart"/>
      <w:r w:rsidRPr="008E0984">
        <w:rPr>
          <w:rFonts w:ascii="Times New Roman" w:eastAsia="Times New Roman" w:hAnsi="Times New Roman" w:cs="Times New Roman"/>
          <w:sz w:val="24"/>
          <w:szCs w:val="24"/>
        </w:rPr>
        <w:t>Tverskoy</w:t>
      </w:r>
      <w:proofErr w:type="spellEnd"/>
      <w:r w:rsidRPr="008E0984">
        <w:rPr>
          <w:rFonts w:ascii="Times New Roman" w:eastAsia="Times New Roman" w:hAnsi="Times New Roman" w:cs="Times New Roman"/>
          <w:sz w:val="24"/>
          <w:szCs w:val="24"/>
        </w:rPr>
        <w:t xml:space="preserve"> District Court of Moscow, consisting of the chairman- Judge </w:t>
      </w:r>
      <w:proofErr w:type="spellStart"/>
      <w:r w:rsidRPr="008E0984">
        <w:rPr>
          <w:rFonts w:ascii="Times New Roman" w:eastAsia="Times New Roman" w:hAnsi="Times New Roman" w:cs="Times New Roman"/>
          <w:sz w:val="24"/>
          <w:szCs w:val="24"/>
        </w:rPr>
        <w:t>Neveroeva</w:t>
      </w:r>
      <w:proofErr w:type="spellEnd"/>
      <w:r w:rsidRPr="008E0984">
        <w:rPr>
          <w:rFonts w:ascii="Times New Roman" w:eastAsia="Times New Roman" w:hAnsi="Times New Roman" w:cs="Times New Roman"/>
          <w:sz w:val="24"/>
          <w:szCs w:val="24"/>
        </w:rPr>
        <w:t xml:space="preserve"> TV, under the secretary </w:t>
      </w:r>
      <w:proofErr w:type="spellStart"/>
      <w:r w:rsidRPr="008E0984">
        <w:rPr>
          <w:rFonts w:ascii="Times New Roman" w:eastAsia="Times New Roman" w:hAnsi="Times New Roman" w:cs="Times New Roman"/>
          <w:sz w:val="24"/>
          <w:szCs w:val="24"/>
        </w:rPr>
        <w:t>Potapkina</w:t>
      </w:r>
      <w:proofErr w:type="spellEnd"/>
      <w:r w:rsidRPr="008E0984">
        <w:rPr>
          <w:rFonts w:ascii="Times New Roman" w:eastAsia="Times New Roman" w:hAnsi="Times New Roman" w:cs="Times New Roman"/>
          <w:sz w:val="24"/>
          <w:szCs w:val="24"/>
        </w:rPr>
        <w:t xml:space="preserve"> ES, with the participation of: the prosecutor from the second department for the supervision of the investigation of criminal cases in the Investigation Committee of the Russian Federation of the Office for the Supervision of Investigation of especially important cases of the Prosecutor General's Office of the Russian Federation </w:t>
      </w:r>
      <w:proofErr w:type="spellStart"/>
      <w:r w:rsidRPr="008E0984">
        <w:rPr>
          <w:rFonts w:ascii="Times New Roman" w:eastAsia="Times New Roman" w:hAnsi="Times New Roman" w:cs="Times New Roman"/>
          <w:sz w:val="24"/>
          <w:szCs w:val="24"/>
        </w:rPr>
        <w:t>Tyukavkin</w:t>
      </w:r>
      <w:proofErr w:type="spellEnd"/>
      <w:r w:rsidRPr="008E0984">
        <w:rPr>
          <w:rFonts w:ascii="Times New Roman" w:eastAsia="Times New Roman" w:hAnsi="Times New Roman" w:cs="Times New Roman"/>
          <w:sz w:val="24"/>
          <w:szCs w:val="24"/>
        </w:rPr>
        <w:t xml:space="preserve"> SA, lawyer </w:t>
      </w:r>
      <w:proofErr w:type="spellStart"/>
      <w:r w:rsidRPr="008E0984">
        <w:rPr>
          <w:rFonts w:ascii="Times New Roman" w:eastAsia="Times New Roman" w:hAnsi="Times New Roman" w:cs="Times New Roman"/>
          <w:sz w:val="24"/>
          <w:szCs w:val="24"/>
        </w:rPr>
        <w:t>Gorokhov</w:t>
      </w:r>
      <w:proofErr w:type="spellEnd"/>
      <w:r w:rsidRPr="008E0984">
        <w:rPr>
          <w:rFonts w:ascii="Times New Roman" w:eastAsia="Times New Roman" w:hAnsi="Times New Roman" w:cs="Times New Roman"/>
          <w:sz w:val="24"/>
          <w:szCs w:val="24"/>
        </w:rPr>
        <w:t xml:space="preserve"> NA, having examined in an open court session a complaint submitted in accordance of art. 125 of the Code of Criminal Procedure of the Russian Federation by </w:t>
      </w:r>
      <w:proofErr w:type="spellStart"/>
      <w:r w:rsidRPr="008E0984">
        <w:rPr>
          <w:rFonts w:ascii="Times New Roman" w:eastAsia="Times New Roman" w:hAnsi="Times New Roman" w:cs="Times New Roman"/>
          <w:sz w:val="24"/>
          <w:szCs w:val="24"/>
        </w:rPr>
        <w:t>Magnitskay</w:t>
      </w:r>
      <w:proofErr w:type="spellEnd"/>
      <w:r w:rsidRPr="008E0984">
        <w:rPr>
          <w:rFonts w:ascii="Times New Roman" w:eastAsia="Times New Roman" w:hAnsi="Times New Roman" w:cs="Times New Roman"/>
          <w:sz w:val="24"/>
          <w:szCs w:val="24"/>
        </w:rPr>
        <w:t xml:space="preserve"> </w:t>
      </w:r>
      <w:proofErr w:type="spellStart"/>
      <w:r w:rsidRPr="008E0984">
        <w:rPr>
          <w:rFonts w:ascii="Times New Roman" w:eastAsia="Times New Roman" w:hAnsi="Times New Roman" w:cs="Times New Roman"/>
          <w:sz w:val="24"/>
          <w:szCs w:val="24"/>
        </w:rPr>
        <w:t>N.N</w:t>
      </w:r>
      <w:proofErr w:type="spellEnd"/>
      <w:r w:rsidRPr="008E0984">
        <w:rPr>
          <w:rFonts w:ascii="Times New Roman" w:eastAsia="Times New Roman" w:hAnsi="Times New Roman" w:cs="Times New Roman"/>
          <w:sz w:val="24"/>
          <w:szCs w:val="24"/>
        </w:rPr>
        <w:t xml:space="preserve">. for the action of the senior investigator for particularly important cases of investigation of organized criminal activity in the sphere of economy of the Investigative Committee of the Ministry of Internal Affairs of Russia </w:t>
      </w:r>
      <w:proofErr w:type="spellStart"/>
      <w:r w:rsidRPr="008E0984">
        <w:rPr>
          <w:rFonts w:ascii="Times New Roman" w:eastAsia="Times New Roman" w:hAnsi="Times New Roman" w:cs="Times New Roman"/>
          <w:sz w:val="24"/>
          <w:szCs w:val="24"/>
        </w:rPr>
        <w:t>Urzhumtseva</w:t>
      </w:r>
      <w:proofErr w:type="spellEnd"/>
      <w:r w:rsidRPr="008E0984">
        <w:rPr>
          <w:rFonts w:ascii="Times New Roman" w:eastAsia="Times New Roman" w:hAnsi="Times New Roman" w:cs="Times New Roman"/>
          <w:sz w:val="24"/>
          <w:szCs w:val="24"/>
        </w:rPr>
        <w:t xml:space="preserve"> </w:t>
      </w:r>
      <w:proofErr w:type="spellStart"/>
      <w:r w:rsidRPr="008E0984">
        <w:rPr>
          <w:rFonts w:ascii="Times New Roman" w:eastAsia="Times New Roman" w:hAnsi="Times New Roman" w:cs="Times New Roman"/>
          <w:sz w:val="24"/>
          <w:szCs w:val="24"/>
        </w:rPr>
        <w:t>OV</w:t>
      </w:r>
      <w:proofErr w:type="spellEnd"/>
      <w:r w:rsidRPr="008E0984">
        <w:rPr>
          <w:rFonts w:ascii="Times New Roman" w:eastAsia="Times New Roman" w:hAnsi="Times New Roman" w:cs="Times New Roman"/>
          <w:sz w:val="24"/>
          <w:szCs w:val="24"/>
        </w:rPr>
        <w:t xml:space="preserve">, expressed in a rendering on December 28, 2010 a  decree on refusal to initiate Criminal case proceedings against </w:t>
      </w:r>
      <w:proofErr w:type="spellStart"/>
      <w:r w:rsidRPr="008E0984">
        <w:rPr>
          <w:rFonts w:ascii="Times New Roman" w:eastAsia="Times New Roman" w:hAnsi="Times New Roman" w:cs="Times New Roman"/>
          <w:sz w:val="24"/>
          <w:szCs w:val="24"/>
        </w:rPr>
        <w:t>Magnitsky</w:t>
      </w:r>
      <w:proofErr w:type="spellEnd"/>
      <w:r w:rsidRPr="008E0984">
        <w:rPr>
          <w:rFonts w:ascii="Times New Roman" w:eastAsia="Times New Roman" w:hAnsi="Times New Roman" w:cs="Times New Roman"/>
          <w:sz w:val="24"/>
          <w:szCs w:val="24"/>
        </w:rPr>
        <w:t xml:space="preserve"> S.L. on the basis, Stipulated by item 4 of part 1 of Art. 24 of the Code of Criminal Procedure,</w:t>
      </w:r>
    </w:p>
    <w:p w:rsidR="008E0984" w:rsidRPr="008E0984" w:rsidRDefault="008E0984" w:rsidP="008E0984">
      <w:pPr>
        <w:spacing w:before="100" w:beforeAutospacing="1" w:after="100" w:afterAutospacing="1"/>
        <w:rPr>
          <w:rFonts w:ascii="Times New Roman" w:eastAsia="Times New Roman" w:hAnsi="Times New Roman" w:cs="Times New Roman"/>
          <w:sz w:val="24"/>
          <w:szCs w:val="24"/>
        </w:rPr>
      </w:pPr>
      <w:r w:rsidRPr="008E0984">
        <w:rPr>
          <w:rFonts w:ascii="Times New Roman" w:eastAsia="Times New Roman" w:hAnsi="Times New Roman" w:cs="Times New Roman"/>
          <w:sz w:val="24"/>
          <w:szCs w:val="24"/>
        </w:rPr>
        <w:t> Established:</w:t>
      </w:r>
    </w:p>
    <w:p w:rsidR="008E0984" w:rsidRPr="008E0984" w:rsidRDefault="008E0984" w:rsidP="008E0984">
      <w:pPr>
        <w:spacing w:before="100" w:beforeAutospacing="1" w:after="100" w:afterAutospacing="1"/>
        <w:rPr>
          <w:rFonts w:ascii="Times New Roman" w:eastAsia="Times New Roman" w:hAnsi="Times New Roman" w:cs="Times New Roman"/>
          <w:sz w:val="24"/>
          <w:szCs w:val="24"/>
        </w:rPr>
      </w:pPr>
      <w:r w:rsidRPr="008E0984">
        <w:rPr>
          <w:rFonts w:ascii="Times New Roman" w:eastAsia="Times New Roman" w:hAnsi="Times New Roman" w:cs="Times New Roman"/>
          <w:sz w:val="24"/>
          <w:szCs w:val="24"/>
        </w:rPr>
        <w:t xml:space="preserve">  December 28, 2010 by senior investigator for particularly important cases of the Office for the Investigation of Organized Crime in the sphere of economics of the Investigative Committee under the Ministry of Internal Affairs of Russia </w:t>
      </w:r>
      <w:proofErr w:type="spellStart"/>
      <w:r w:rsidRPr="008E0984">
        <w:rPr>
          <w:rFonts w:ascii="Times New Roman" w:eastAsia="Times New Roman" w:hAnsi="Times New Roman" w:cs="Times New Roman"/>
          <w:sz w:val="24"/>
          <w:szCs w:val="24"/>
        </w:rPr>
        <w:t>Urzhumtsev</w:t>
      </w:r>
      <w:proofErr w:type="spellEnd"/>
      <w:r w:rsidRPr="008E0984">
        <w:rPr>
          <w:rFonts w:ascii="Times New Roman" w:eastAsia="Times New Roman" w:hAnsi="Times New Roman" w:cs="Times New Roman"/>
          <w:sz w:val="24"/>
          <w:szCs w:val="24"/>
        </w:rPr>
        <w:t xml:space="preserve"> </w:t>
      </w:r>
      <w:proofErr w:type="spellStart"/>
      <w:r w:rsidRPr="008E0984">
        <w:rPr>
          <w:rFonts w:ascii="Times New Roman" w:eastAsia="Times New Roman" w:hAnsi="Times New Roman" w:cs="Times New Roman"/>
          <w:sz w:val="24"/>
          <w:szCs w:val="24"/>
        </w:rPr>
        <w:t>OV</w:t>
      </w:r>
      <w:proofErr w:type="spellEnd"/>
      <w:r w:rsidRPr="008E0984">
        <w:rPr>
          <w:rFonts w:ascii="Times New Roman" w:eastAsia="Times New Roman" w:hAnsi="Times New Roman" w:cs="Times New Roman"/>
          <w:sz w:val="24"/>
          <w:szCs w:val="24"/>
        </w:rPr>
        <w:t xml:space="preserve"> in the criminal case No. 152979, a decision was rendered to deny the </w:t>
      </w:r>
      <w:proofErr w:type="spellStart"/>
      <w:r w:rsidRPr="008E0984">
        <w:rPr>
          <w:rFonts w:ascii="Times New Roman" w:eastAsia="Times New Roman" w:hAnsi="Times New Roman" w:cs="Times New Roman"/>
          <w:sz w:val="24"/>
          <w:szCs w:val="24"/>
        </w:rPr>
        <w:t>initation</w:t>
      </w:r>
      <w:proofErr w:type="spellEnd"/>
      <w:r w:rsidRPr="008E0984">
        <w:rPr>
          <w:rFonts w:ascii="Times New Roman" w:eastAsia="Times New Roman" w:hAnsi="Times New Roman" w:cs="Times New Roman"/>
          <w:sz w:val="24"/>
          <w:szCs w:val="24"/>
        </w:rPr>
        <w:t xml:space="preserve"> of criminal proceedings against </w:t>
      </w:r>
      <w:proofErr w:type="spellStart"/>
      <w:r w:rsidRPr="008E0984">
        <w:rPr>
          <w:rFonts w:ascii="Times New Roman" w:eastAsia="Times New Roman" w:hAnsi="Times New Roman" w:cs="Times New Roman"/>
          <w:sz w:val="24"/>
          <w:szCs w:val="24"/>
        </w:rPr>
        <w:t>Magnitsky</w:t>
      </w:r>
      <w:proofErr w:type="spellEnd"/>
      <w:r w:rsidRPr="008E0984">
        <w:rPr>
          <w:rFonts w:ascii="Times New Roman" w:eastAsia="Times New Roman" w:hAnsi="Times New Roman" w:cs="Times New Roman"/>
          <w:sz w:val="24"/>
          <w:szCs w:val="24"/>
        </w:rPr>
        <w:t xml:space="preserve"> S.L. On the basis, stipulated by item 4 of part 1 of Art. 24 of the Code of Criminal Procedure.</w:t>
      </w:r>
    </w:p>
    <w:p w:rsidR="008E0984" w:rsidRPr="008E0984" w:rsidRDefault="008E0984" w:rsidP="00FF2267">
      <w:pPr>
        <w:spacing w:before="100" w:beforeAutospacing="1" w:after="100" w:afterAutospacing="1"/>
        <w:rPr>
          <w:rFonts w:ascii="Times New Roman" w:eastAsia="Times New Roman" w:hAnsi="Times New Roman" w:cs="Times New Roman"/>
          <w:sz w:val="24"/>
          <w:szCs w:val="24"/>
        </w:rPr>
      </w:pPr>
      <w:r w:rsidRPr="008E0984">
        <w:rPr>
          <w:rFonts w:ascii="Times New Roman" w:eastAsia="Times New Roman" w:hAnsi="Times New Roman" w:cs="Times New Roman"/>
          <w:sz w:val="24"/>
          <w:szCs w:val="24"/>
        </w:rPr>
        <w:t xml:space="preserve"> Applicant </w:t>
      </w:r>
      <w:proofErr w:type="spellStart"/>
      <w:r w:rsidRPr="008E0984">
        <w:rPr>
          <w:rFonts w:ascii="Times New Roman" w:eastAsia="Times New Roman" w:hAnsi="Times New Roman" w:cs="Times New Roman"/>
          <w:sz w:val="24"/>
          <w:szCs w:val="24"/>
        </w:rPr>
        <w:t>Magnitskaya</w:t>
      </w:r>
      <w:proofErr w:type="spellEnd"/>
      <w:r w:rsidRPr="008E0984">
        <w:rPr>
          <w:rFonts w:ascii="Times New Roman" w:eastAsia="Times New Roman" w:hAnsi="Times New Roman" w:cs="Times New Roman"/>
          <w:sz w:val="24"/>
          <w:szCs w:val="24"/>
        </w:rPr>
        <w:t xml:space="preserve"> NN, who is the mother of </w:t>
      </w:r>
      <w:proofErr w:type="spellStart"/>
      <w:r w:rsidRPr="008E0984">
        <w:rPr>
          <w:rFonts w:ascii="Times New Roman" w:eastAsia="Times New Roman" w:hAnsi="Times New Roman" w:cs="Times New Roman"/>
          <w:sz w:val="24"/>
          <w:szCs w:val="24"/>
        </w:rPr>
        <w:t>Magnitsky</w:t>
      </w:r>
      <w:proofErr w:type="spellEnd"/>
      <w:r w:rsidRPr="008E0984">
        <w:rPr>
          <w:rFonts w:ascii="Times New Roman" w:eastAsia="Times New Roman" w:hAnsi="Times New Roman" w:cs="Times New Roman"/>
          <w:sz w:val="24"/>
          <w:szCs w:val="24"/>
        </w:rPr>
        <w:t xml:space="preserve"> SL, appealed to the court with a complaint under Art. 125 of the CCP RF, requesting to deem as illegal and unfounded the actions of the senior investigator for especially important cases of management to investigate organized criminal activity in the sphere of economics of the Investigative Committee under the Ministry of Internal Affairs Russia </w:t>
      </w:r>
      <w:proofErr w:type="spellStart"/>
      <w:r w:rsidRPr="008E0984">
        <w:rPr>
          <w:rFonts w:ascii="Times New Roman" w:eastAsia="Times New Roman" w:hAnsi="Times New Roman" w:cs="Times New Roman"/>
          <w:sz w:val="24"/>
          <w:szCs w:val="24"/>
        </w:rPr>
        <w:t>Urzhumtseva</w:t>
      </w:r>
      <w:proofErr w:type="spellEnd"/>
      <w:r w:rsidRPr="008E0984">
        <w:rPr>
          <w:rFonts w:ascii="Times New Roman" w:eastAsia="Times New Roman" w:hAnsi="Times New Roman" w:cs="Times New Roman"/>
          <w:sz w:val="24"/>
          <w:szCs w:val="24"/>
        </w:rPr>
        <w:t xml:space="preserve"> </w:t>
      </w:r>
      <w:proofErr w:type="spellStart"/>
      <w:r w:rsidRPr="008E0984">
        <w:rPr>
          <w:rFonts w:ascii="Times New Roman" w:eastAsia="Times New Roman" w:hAnsi="Times New Roman" w:cs="Times New Roman"/>
          <w:sz w:val="24"/>
          <w:szCs w:val="24"/>
        </w:rPr>
        <w:t>OV</w:t>
      </w:r>
      <w:proofErr w:type="spellEnd"/>
      <w:r w:rsidRPr="008E0984">
        <w:rPr>
          <w:rFonts w:ascii="Times New Roman" w:eastAsia="Times New Roman" w:hAnsi="Times New Roman" w:cs="Times New Roman"/>
          <w:sz w:val="24"/>
          <w:szCs w:val="24"/>
        </w:rPr>
        <w:t xml:space="preserve">. The actions of </w:t>
      </w:r>
      <w:proofErr w:type="spellStart"/>
      <w:r w:rsidRPr="008E0984">
        <w:rPr>
          <w:rFonts w:ascii="Times New Roman" w:eastAsia="Times New Roman" w:hAnsi="Times New Roman" w:cs="Times New Roman"/>
          <w:sz w:val="24"/>
          <w:szCs w:val="24"/>
        </w:rPr>
        <w:t>Urzhumtseva</w:t>
      </w:r>
      <w:proofErr w:type="spellEnd"/>
      <w:r w:rsidRPr="008E0984">
        <w:rPr>
          <w:rFonts w:ascii="Times New Roman" w:eastAsia="Times New Roman" w:hAnsi="Times New Roman" w:cs="Times New Roman"/>
          <w:sz w:val="24"/>
          <w:szCs w:val="24"/>
        </w:rPr>
        <w:t xml:space="preserve"> were expressed in the pronouncement on December 28, 2010 decision on refusal to initiate criminal proceedings against </w:t>
      </w:r>
      <w:proofErr w:type="spellStart"/>
      <w:r w:rsidRPr="008E0984">
        <w:rPr>
          <w:rFonts w:ascii="Times New Roman" w:eastAsia="Times New Roman" w:hAnsi="Times New Roman" w:cs="Times New Roman"/>
          <w:sz w:val="24"/>
          <w:szCs w:val="24"/>
        </w:rPr>
        <w:t>Magnitsky</w:t>
      </w:r>
      <w:proofErr w:type="spellEnd"/>
      <w:r w:rsidRPr="008E0984">
        <w:rPr>
          <w:rFonts w:ascii="Times New Roman" w:eastAsia="Times New Roman" w:hAnsi="Times New Roman" w:cs="Times New Roman"/>
          <w:sz w:val="24"/>
          <w:szCs w:val="24"/>
        </w:rPr>
        <w:t xml:space="preserve"> S.L. on the basis provided for by Clause 4 Part 1 of Art. 24 of the Code of Criminal Procedure, pointing out that those set forth in the descriptive-motivational part of the given decisions of the action, falling under the signs of the corpus </w:t>
      </w:r>
      <w:proofErr w:type="spellStart"/>
      <w:r w:rsidRPr="008E0984">
        <w:rPr>
          <w:rFonts w:ascii="Times New Roman" w:eastAsia="Times New Roman" w:hAnsi="Times New Roman" w:cs="Times New Roman"/>
          <w:sz w:val="24"/>
          <w:szCs w:val="24"/>
        </w:rPr>
        <w:t>delicti</w:t>
      </w:r>
      <w:proofErr w:type="spellEnd"/>
      <w:r w:rsidRPr="008E0984">
        <w:rPr>
          <w:rFonts w:ascii="Times New Roman" w:eastAsia="Times New Roman" w:hAnsi="Times New Roman" w:cs="Times New Roman"/>
          <w:sz w:val="24"/>
          <w:szCs w:val="24"/>
        </w:rPr>
        <w:t xml:space="preserve">, stipulated by Part 4 of Art. 159 of the Criminal Code, that </w:t>
      </w:r>
      <w:proofErr w:type="spellStart"/>
      <w:r w:rsidRPr="008E0984">
        <w:rPr>
          <w:rFonts w:ascii="Times New Roman" w:eastAsia="Times New Roman" w:hAnsi="Times New Roman" w:cs="Times New Roman"/>
          <w:sz w:val="24"/>
          <w:szCs w:val="24"/>
        </w:rPr>
        <w:t>Magnitsky</w:t>
      </w:r>
      <w:proofErr w:type="spellEnd"/>
      <w:r w:rsidRPr="008E0984">
        <w:rPr>
          <w:rFonts w:ascii="Times New Roman" w:eastAsia="Times New Roman" w:hAnsi="Times New Roman" w:cs="Times New Roman"/>
          <w:sz w:val="24"/>
          <w:szCs w:val="24"/>
        </w:rPr>
        <w:t xml:space="preserve"> S.L. was not accused or suspected by the court of committing those criminal actions. </w:t>
      </w:r>
    </w:p>
    <w:p w:rsidR="008E0984" w:rsidRDefault="008E0984">
      <w:pPr>
        <w:rPr>
          <w:lang w:val="en"/>
        </w:rPr>
      </w:pPr>
    </w:p>
    <w:p w:rsidR="00037D63" w:rsidRDefault="00037D63">
      <w:pPr>
        <w:rPr>
          <w:lang w:val="en"/>
        </w:rPr>
      </w:pPr>
      <w:r>
        <w:rPr>
          <w:lang w:val="en"/>
        </w:rPr>
        <w:t> </w:t>
      </w:r>
      <w:r>
        <w:rPr>
          <w:lang w:val="en"/>
        </w:rPr>
        <w:br/>
      </w:r>
      <w:r>
        <w:rPr>
          <w:lang w:val="en"/>
        </w:rPr>
        <w:br/>
      </w:r>
      <w:r>
        <w:rPr>
          <w:lang w:val="en"/>
        </w:rPr>
        <w:br/>
        <w:t> The prosecutor asked to refuse the complaint, since</w:t>
      </w:r>
      <w:r w:rsidR="00A83F3C">
        <w:rPr>
          <w:lang w:val="en"/>
        </w:rPr>
        <w:t xml:space="preserve"> </w:t>
      </w:r>
      <w:r w:rsidR="004C5B85">
        <w:rPr>
          <w:lang w:val="en"/>
        </w:rPr>
        <w:t>a</w:t>
      </w:r>
      <w:r>
        <w:rPr>
          <w:lang w:val="en"/>
        </w:rPr>
        <w:t xml:space="preserve">cceptance of this decision by the investigator did not violate the </w:t>
      </w:r>
      <w:r w:rsidR="000C4F58">
        <w:rPr>
          <w:lang w:val="en"/>
        </w:rPr>
        <w:t>c</w:t>
      </w:r>
      <w:r>
        <w:rPr>
          <w:lang w:val="en"/>
        </w:rPr>
        <w:t>riminal procedure law</w:t>
      </w:r>
      <w:r w:rsidR="004C5B85" w:rsidRPr="004C5B85">
        <w:rPr>
          <w:lang w:val="en"/>
        </w:rPr>
        <w:t xml:space="preserve"> </w:t>
      </w:r>
      <w:r w:rsidR="004C5B85">
        <w:rPr>
          <w:lang w:val="en"/>
        </w:rPr>
        <w:t>norms</w:t>
      </w:r>
      <w:r>
        <w:rPr>
          <w:lang w:val="en"/>
        </w:rPr>
        <w:t>.</w:t>
      </w:r>
      <w:r>
        <w:rPr>
          <w:lang w:val="en"/>
        </w:rPr>
        <w:br/>
        <w:t> </w:t>
      </w:r>
      <w:r>
        <w:rPr>
          <w:lang w:val="en"/>
        </w:rPr>
        <w:br/>
        <w:t xml:space="preserve">After hearing the participants in the process, having studied the arguments of the complaint, </w:t>
      </w:r>
      <w:r w:rsidR="004C5B85">
        <w:rPr>
          <w:lang w:val="en"/>
        </w:rPr>
        <w:t>s</w:t>
      </w:r>
      <w:r>
        <w:rPr>
          <w:lang w:val="en"/>
        </w:rPr>
        <w:t>ubmitted for judicial review of materials, the court comes to</w:t>
      </w:r>
      <w:r w:rsidR="00A83F3C">
        <w:rPr>
          <w:lang w:val="en"/>
        </w:rPr>
        <w:t xml:space="preserve"> </w:t>
      </w:r>
      <w:r w:rsidR="004C5B85">
        <w:rPr>
          <w:lang w:val="en"/>
        </w:rPr>
        <w:t>t</w:t>
      </w:r>
      <w:r>
        <w:rPr>
          <w:lang w:val="en"/>
        </w:rPr>
        <w:t>he next.</w:t>
      </w:r>
      <w:r>
        <w:rPr>
          <w:lang w:val="en"/>
        </w:rPr>
        <w:br/>
      </w:r>
      <w:r>
        <w:rPr>
          <w:lang w:val="en"/>
        </w:rPr>
        <w:br/>
        <w:t> According to Part 1 of Art. 125 of the Criminal Procedure Code of the decision of the investigator, investigator,</w:t>
      </w:r>
      <w:r w:rsidR="004C5B85">
        <w:rPr>
          <w:lang w:val="en"/>
        </w:rPr>
        <w:t xml:space="preserve"> </w:t>
      </w:r>
      <w:r w:rsidR="000C4F58">
        <w:rPr>
          <w:lang w:val="en"/>
        </w:rPr>
        <w:t>t</w:t>
      </w:r>
      <w:r>
        <w:rPr>
          <w:lang w:val="en"/>
        </w:rPr>
        <w:t xml:space="preserve">he head of the investigative body </w:t>
      </w:r>
      <w:r w:rsidRPr="00037D63">
        <w:rPr>
          <w:highlight w:val="yellow"/>
          <w:lang w:val="en"/>
        </w:rPr>
        <w:t>on the refusal to initiate criminal proceedings, on</w:t>
      </w:r>
      <w:r w:rsidR="00A83F3C">
        <w:rPr>
          <w:highlight w:val="yellow"/>
          <w:lang w:val="en"/>
        </w:rPr>
        <w:t xml:space="preserve"> </w:t>
      </w:r>
      <w:r w:rsidR="004C5B85">
        <w:rPr>
          <w:highlight w:val="yellow"/>
          <w:lang w:val="en"/>
        </w:rPr>
        <w:t>t</w:t>
      </w:r>
      <w:r w:rsidRPr="00037D63">
        <w:rPr>
          <w:highlight w:val="yellow"/>
          <w:lang w:val="en"/>
        </w:rPr>
        <w:t>ermination of the criminal case</w:t>
      </w:r>
      <w:r>
        <w:rPr>
          <w:lang w:val="en"/>
        </w:rPr>
        <w:t>, as well as other decisions and actions (inaction)</w:t>
      </w:r>
      <w:r w:rsidR="004C5B85">
        <w:rPr>
          <w:lang w:val="en"/>
        </w:rPr>
        <w:t xml:space="preserve"> </w:t>
      </w:r>
      <w:r>
        <w:rPr>
          <w:lang w:val="en"/>
        </w:rPr>
        <w:t>Investigator, head of the investigative body and the prosecutor,</w:t>
      </w:r>
      <w:r w:rsidR="00A83F3C">
        <w:rPr>
          <w:lang w:val="en"/>
        </w:rPr>
        <w:t xml:space="preserve"> </w:t>
      </w:r>
      <w:r w:rsidR="004C5B85">
        <w:rPr>
          <w:lang w:val="en"/>
        </w:rPr>
        <w:t>w</w:t>
      </w:r>
      <w:r>
        <w:rPr>
          <w:lang w:val="en"/>
        </w:rPr>
        <w:t>hich can damage the constitutional rights and freedoms</w:t>
      </w:r>
      <w:r w:rsidR="004C5B85">
        <w:rPr>
          <w:lang w:val="en"/>
        </w:rPr>
        <w:t xml:space="preserve"> of p</w:t>
      </w:r>
      <w:r>
        <w:rPr>
          <w:lang w:val="en"/>
        </w:rPr>
        <w:t xml:space="preserve">articipants of criminal proceedings or impede the access of citizens </w:t>
      </w:r>
      <w:r w:rsidR="004C5B85">
        <w:rPr>
          <w:lang w:val="en"/>
        </w:rPr>
        <w:t>c</w:t>
      </w:r>
      <w:r>
        <w:rPr>
          <w:lang w:val="en"/>
        </w:rPr>
        <w:t xml:space="preserve">an be appealed to the district court at the place of </w:t>
      </w:r>
      <w:r w:rsidR="004C5B85">
        <w:rPr>
          <w:lang w:val="en"/>
        </w:rPr>
        <w:t>preliminary investigation</w:t>
      </w:r>
      <w:r>
        <w:rPr>
          <w:lang w:val="en"/>
        </w:rPr>
        <w:t>.</w:t>
      </w:r>
      <w:r>
        <w:rPr>
          <w:lang w:val="en"/>
        </w:rPr>
        <w:br/>
      </w:r>
      <w:r>
        <w:rPr>
          <w:lang w:val="en"/>
        </w:rPr>
        <w:br/>
        <w:t> Based on the results of the examination of the crime report, the inquiry body,</w:t>
      </w:r>
      <w:r w:rsidR="00A83F3C">
        <w:rPr>
          <w:lang w:val="en"/>
        </w:rPr>
        <w:t xml:space="preserve"> </w:t>
      </w:r>
      <w:r>
        <w:rPr>
          <w:lang w:val="en"/>
        </w:rPr>
        <w:t>Investigator, head of the investigative body takes in</w:t>
      </w:r>
      <w:r w:rsidR="004C5B85">
        <w:rPr>
          <w:lang w:val="en"/>
        </w:rPr>
        <w:t xml:space="preserve"> </w:t>
      </w:r>
      <w:r>
        <w:rPr>
          <w:lang w:val="en"/>
        </w:rPr>
        <w:t>the decision to refuse to open a criminal case (Article 145 of the Code of Criminal Procedure).</w:t>
      </w:r>
      <w:r>
        <w:rPr>
          <w:lang w:val="en"/>
        </w:rPr>
        <w:br/>
        <w:t> </w:t>
      </w:r>
      <w:r>
        <w:rPr>
          <w:lang w:val="en"/>
        </w:rPr>
        <w:br/>
        <w:t>In the absence of grounds for instituting criminal proceedings, the head</w:t>
      </w:r>
      <w:r w:rsidR="00A83F3C">
        <w:rPr>
          <w:lang w:val="en"/>
        </w:rPr>
        <w:t xml:space="preserve"> </w:t>
      </w:r>
      <w:r>
        <w:rPr>
          <w:lang w:val="en"/>
        </w:rPr>
        <w:t>Investigative body, investigator, inquiry body or investigator makes</w:t>
      </w:r>
      <w:r w:rsidR="004C5B85">
        <w:rPr>
          <w:lang w:val="en"/>
        </w:rPr>
        <w:t xml:space="preserve"> t</w:t>
      </w:r>
      <w:r>
        <w:rPr>
          <w:lang w:val="en"/>
        </w:rPr>
        <w:t>he decision to refuse to open a criminal case (Part 1, Article 148 of the Code of Criminal Procedure).</w:t>
      </w:r>
      <w:r>
        <w:rPr>
          <w:lang w:val="en"/>
        </w:rPr>
        <w:br/>
        <w:t> </w:t>
      </w:r>
      <w:r>
        <w:rPr>
          <w:lang w:val="en"/>
        </w:rPr>
        <w:br/>
        <w:t>In accordance with paragraph 4 of part 1 of Art. 24 CCP RF criminal case cannot be</w:t>
      </w:r>
      <w:r w:rsidR="00A83F3C">
        <w:rPr>
          <w:lang w:val="en"/>
        </w:rPr>
        <w:t xml:space="preserve"> </w:t>
      </w:r>
      <w:r w:rsidR="002C2D3B">
        <w:rPr>
          <w:lang w:val="en"/>
        </w:rPr>
        <w:t>i</w:t>
      </w:r>
      <w:r>
        <w:rPr>
          <w:lang w:val="en"/>
        </w:rPr>
        <w:t>nstituted, and an initiated criminal case is subject to termination,</w:t>
      </w:r>
      <w:r w:rsidR="000C4F58">
        <w:rPr>
          <w:lang w:val="en"/>
        </w:rPr>
        <w:t xml:space="preserve"> for f</w:t>
      </w:r>
      <w:r w:rsidRPr="00037D63">
        <w:rPr>
          <w:highlight w:val="yellow"/>
          <w:lang w:val="en"/>
        </w:rPr>
        <w:t>ollowing reason: death of the suspect or accused, for</w:t>
      </w:r>
      <w:r w:rsidR="00A83F3C">
        <w:rPr>
          <w:highlight w:val="yellow"/>
          <w:lang w:val="en"/>
        </w:rPr>
        <w:t xml:space="preserve"> </w:t>
      </w:r>
      <w:r w:rsidR="004C5B85">
        <w:rPr>
          <w:highlight w:val="yellow"/>
          <w:lang w:val="en"/>
        </w:rPr>
        <w:t>e</w:t>
      </w:r>
      <w:r w:rsidRPr="00037D63">
        <w:rPr>
          <w:highlight w:val="yellow"/>
          <w:lang w:val="en"/>
        </w:rPr>
        <w:t>xcept in cases where criminal proceedings are necessary for</w:t>
      </w:r>
      <w:r w:rsidR="00A83F3C">
        <w:rPr>
          <w:highlight w:val="yellow"/>
          <w:lang w:val="en"/>
        </w:rPr>
        <w:t xml:space="preserve"> </w:t>
      </w:r>
      <w:r w:rsidR="004C5B85">
        <w:rPr>
          <w:highlight w:val="yellow"/>
          <w:lang w:val="en"/>
        </w:rPr>
        <w:t>r</w:t>
      </w:r>
      <w:r w:rsidRPr="00037D63">
        <w:rPr>
          <w:highlight w:val="yellow"/>
          <w:lang w:val="en"/>
        </w:rPr>
        <w:t>ehabilitation of the deceased.</w:t>
      </w:r>
      <w:r>
        <w:rPr>
          <w:lang w:val="en"/>
        </w:rPr>
        <w:br/>
        <w:t> </w:t>
      </w:r>
      <w:r>
        <w:rPr>
          <w:lang w:val="en"/>
        </w:rPr>
        <w:br/>
        <w:t xml:space="preserve">As follows from the case materials, investigator </w:t>
      </w:r>
      <w:proofErr w:type="spellStart"/>
      <w:r>
        <w:rPr>
          <w:lang w:val="en"/>
        </w:rPr>
        <w:t>Urzhumtsev</w:t>
      </w:r>
      <w:proofErr w:type="spellEnd"/>
      <w:r>
        <w:rPr>
          <w:lang w:val="en"/>
        </w:rPr>
        <w:t xml:space="preserve"> </w:t>
      </w:r>
      <w:proofErr w:type="spellStart"/>
      <w:r>
        <w:rPr>
          <w:lang w:val="en"/>
        </w:rPr>
        <w:t>O.V</w:t>
      </w:r>
      <w:proofErr w:type="spellEnd"/>
      <w:r>
        <w:rPr>
          <w:lang w:val="en"/>
        </w:rPr>
        <w:t>.</w:t>
      </w:r>
      <w:r w:rsidR="00A83F3C">
        <w:rPr>
          <w:lang w:val="en"/>
        </w:rPr>
        <w:t xml:space="preserve"> </w:t>
      </w:r>
      <w:r>
        <w:rPr>
          <w:lang w:val="en"/>
        </w:rPr>
        <w:t>Guided by these provisions of the criminal procedure law,</w:t>
      </w:r>
      <w:r w:rsidR="004C5B85">
        <w:rPr>
          <w:lang w:val="en"/>
        </w:rPr>
        <w:t xml:space="preserve"> r</w:t>
      </w:r>
      <w:r w:rsidRPr="00037D63">
        <w:rPr>
          <w:highlight w:val="yellow"/>
          <w:lang w:val="en"/>
        </w:rPr>
        <w:t xml:space="preserve">efused to initiate criminal proceedings against </w:t>
      </w:r>
      <w:proofErr w:type="spellStart"/>
      <w:r w:rsidRPr="00037D63">
        <w:rPr>
          <w:highlight w:val="yellow"/>
          <w:lang w:val="en"/>
        </w:rPr>
        <w:t>Magnitsky</w:t>
      </w:r>
      <w:proofErr w:type="spellEnd"/>
      <w:r w:rsidRPr="00037D63">
        <w:rPr>
          <w:highlight w:val="yellow"/>
          <w:lang w:val="en"/>
        </w:rPr>
        <w:t xml:space="preserve"> SL,</w:t>
      </w:r>
      <w:r w:rsidR="00A83F3C">
        <w:rPr>
          <w:highlight w:val="yellow"/>
          <w:lang w:val="en"/>
        </w:rPr>
        <w:t xml:space="preserve"> </w:t>
      </w:r>
      <w:r w:rsidR="004C5B85">
        <w:rPr>
          <w:highlight w:val="yellow"/>
          <w:lang w:val="en"/>
        </w:rPr>
        <w:t>d</w:t>
      </w:r>
      <w:r w:rsidRPr="00037D63">
        <w:rPr>
          <w:highlight w:val="yellow"/>
          <w:lang w:val="en"/>
        </w:rPr>
        <w:t>eceased on November 16, 2009</w:t>
      </w:r>
      <w:r>
        <w:rPr>
          <w:lang w:val="en"/>
        </w:rPr>
        <w:t>, as this circumstance excluded</w:t>
      </w:r>
      <w:r w:rsidR="00A83F3C">
        <w:rPr>
          <w:lang w:val="en"/>
        </w:rPr>
        <w:t xml:space="preserve"> </w:t>
      </w:r>
      <w:r w:rsidR="004C5B85">
        <w:rPr>
          <w:lang w:val="en"/>
        </w:rPr>
        <w:t>t</w:t>
      </w:r>
      <w:r>
        <w:rPr>
          <w:lang w:val="en"/>
        </w:rPr>
        <w:t>he opportunity to initiate an investigation in a criminal case.</w:t>
      </w:r>
      <w:r>
        <w:rPr>
          <w:lang w:val="en"/>
        </w:rPr>
        <w:br/>
      </w:r>
      <w:r>
        <w:rPr>
          <w:lang w:val="en"/>
        </w:rPr>
        <w:br/>
        <w:t> Despite the arguments of the complaint, the decision to refuse</w:t>
      </w:r>
      <w:r w:rsidR="00A83F3C">
        <w:rPr>
          <w:lang w:val="en"/>
        </w:rPr>
        <w:t xml:space="preserve"> </w:t>
      </w:r>
      <w:r w:rsidR="004C5B85">
        <w:rPr>
          <w:lang w:val="en"/>
        </w:rPr>
        <w:t>t</w:t>
      </w:r>
      <w:r>
        <w:rPr>
          <w:lang w:val="en"/>
        </w:rPr>
        <w:t>he initiation of a criminal case does not indicate criminal prosecution</w:t>
      </w:r>
      <w:r w:rsidR="00A83F3C">
        <w:rPr>
          <w:lang w:val="en"/>
        </w:rPr>
        <w:t xml:space="preserve"> </w:t>
      </w:r>
      <w:r w:rsidR="000C4F58">
        <w:rPr>
          <w:lang w:val="en"/>
        </w:rPr>
        <w:t xml:space="preserve">of </w:t>
      </w:r>
      <w:proofErr w:type="spellStart"/>
      <w:r>
        <w:rPr>
          <w:lang w:val="en"/>
        </w:rPr>
        <w:t>Magnitsky</w:t>
      </w:r>
      <w:proofErr w:type="spellEnd"/>
      <w:r>
        <w:rPr>
          <w:lang w:val="en"/>
        </w:rPr>
        <w:t xml:space="preserve"> SL, which, in the sense of the criminal procedure law</w:t>
      </w:r>
      <w:r w:rsidR="00A83F3C">
        <w:rPr>
          <w:lang w:val="en"/>
        </w:rPr>
        <w:t xml:space="preserve"> </w:t>
      </w:r>
      <w:r w:rsidR="004C5B85">
        <w:rPr>
          <w:lang w:val="en"/>
        </w:rPr>
        <w:t>i</w:t>
      </w:r>
      <w:r>
        <w:rPr>
          <w:lang w:val="en"/>
        </w:rPr>
        <w:t>s carried out by the prosecution in order to expose the suspect,</w:t>
      </w:r>
      <w:r w:rsidR="00A83F3C">
        <w:rPr>
          <w:lang w:val="en"/>
        </w:rPr>
        <w:t xml:space="preserve"> </w:t>
      </w:r>
      <w:r w:rsidR="004C5B85">
        <w:rPr>
          <w:lang w:val="en"/>
        </w:rPr>
        <w:t>a</w:t>
      </w:r>
      <w:r>
        <w:rPr>
          <w:lang w:val="en"/>
        </w:rPr>
        <w:t>ccused of committing a crime, and is associated with holding</w:t>
      </w:r>
      <w:r w:rsidR="00A83F3C">
        <w:rPr>
          <w:lang w:val="en"/>
        </w:rPr>
        <w:t xml:space="preserve"> </w:t>
      </w:r>
      <w:r w:rsidR="004C5B85">
        <w:rPr>
          <w:lang w:val="en"/>
        </w:rPr>
        <w:t>t</w:t>
      </w:r>
      <w:r>
        <w:rPr>
          <w:lang w:val="en"/>
        </w:rPr>
        <w:t>he initiation of a criminal case of a complex of investigative actions for the collection,</w:t>
      </w:r>
      <w:r w:rsidR="00A83F3C">
        <w:rPr>
          <w:lang w:val="en"/>
        </w:rPr>
        <w:t xml:space="preserve"> </w:t>
      </w:r>
      <w:r w:rsidR="004C5B85">
        <w:rPr>
          <w:lang w:val="en"/>
        </w:rPr>
        <w:t>v</w:t>
      </w:r>
      <w:r>
        <w:rPr>
          <w:lang w:val="en"/>
        </w:rPr>
        <w:t>erification and evaluation of evidence of a person's guilt in committing a crime,</w:t>
      </w:r>
      <w:r w:rsidR="00A83F3C">
        <w:rPr>
          <w:lang w:val="en"/>
        </w:rPr>
        <w:t xml:space="preserve"> </w:t>
      </w:r>
      <w:r w:rsidR="004C5B85">
        <w:rPr>
          <w:lang w:val="en"/>
        </w:rPr>
        <w:t>t</w:t>
      </w:r>
      <w:r>
        <w:rPr>
          <w:lang w:val="en"/>
        </w:rPr>
        <w:t xml:space="preserve">herefore, does not establish the guilt of SL </w:t>
      </w:r>
      <w:proofErr w:type="spellStart"/>
      <w:r>
        <w:rPr>
          <w:lang w:val="en"/>
        </w:rPr>
        <w:t>Magnitsky</w:t>
      </w:r>
      <w:proofErr w:type="spellEnd"/>
      <w:r w:rsidR="000C4F58">
        <w:rPr>
          <w:lang w:val="en"/>
        </w:rPr>
        <w:t xml:space="preserve"> in</w:t>
      </w:r>
      <w:r>
        <w:rPr>
          <w:lang w:val="en"/>
        </w:rPr>
        <w:t xml:space="preserve"> the commission</w:t>
      </w:r>
      <w:r w:rsidR="004C5B85">
        <w:rPr>
          <w:lang w:val="en"/>
        </w:rPr>
        <w:t xml:space="preserve"> of a</w:t>
      </w:r>
      <w:r>
        <w:rPr>
          <w:lang w:val="en"/>
        </w:rPr>
        <w:t>n act containing the elements of a crime.</w:t>
      </w:r>
      <w:r>
        <w:rPr>
          <w:lang w:val="en"/>
        </w:rPr>
        <w:br/>
      </w:r>
      <w:r>
        <w:rPr>
          <w:lang w:val="en"/>
        </w:rPr>
        <w:br/>
        <w:t xml:space="preserve"> If the refusal to open a criminal case against </w:t>
      </w:r>
      <w:proofErr w:type="spellStart"/>
      <w:r>
        <w:rPr>
          <w:lang w:val="en"/>
        </w:rPr>
        <w:t>Magnitsky</w:t>
      </w:r>
      <w:proofErr w:type="spellEnd"/>
      <w:r>
        <w:rPr>
          <w:lang w:val="en"/>
        </w:rPr>
        <w:t xml:space="preserve"> SL,</w:t>
      </w:r>
      <w:r w:rsidR="00A83F3C">
        <w:rPr>
          <w:lang w:val="en"/>
        </w:rPr>
        <w:t xml:space="preserve"> </w:t>
      </w:r>
      <w:r w:rsidR="004C5B85">
        <w:rPr>
          <w:lang w:val="en"/>
        </w:rPr>
        <w:t>t</w:t>
      </w:r>
      <w:r>
        <w:rPr>
          <w:lang w:val="en"/>
        </w:rPr>
        <w:t>he investigator follows the procedure for issuing this decision, which is accepted</w:t>
      </w:r>
      <w:r w:rsidR="004C5B85">
        <w:rPr>
          <w:lang w:val="en"/>
        </w:rPr>
        <w:t xml:space="preserve"> a</w:t>
      </w:r>
      <w:r>
        <w:rPr>
          <w:lang w:val="en"/>
        </w:rPr>
        <w:t>ppropriate official, within the limits of his authority, if available</w:t>
      </w:r>
      <w:r w:rsidR="00A83F3C">
        <w:rPr>
          <w:lang w:val="en"/>
        </w:rPr>
        <w:t xml:space="preserve"> </w:t>
      </w:r>
      <w:r>
        <w:rPr>
          <w:lang w:val="en"/>
        </w:rPr>
        <w:t>The grounds provided for by law and in compliance with the requirements of the criminal-</w:t>
      </w:r>
      <w:r w:rsidR="004C5B85">
        <w:rPr>
          <w:lang w:val="en"/>
        </w:rPr>
        <w:t>p</w:t>
      </w:r>
      <w:r>
        <w:rPr>
          <w:lang w:val="en"/>
        </w:rPr>
        <w:t>rocedural law.</w:t>
      </w:r>
      <w:r>
        <w:rPr>
          <w:lang w:val="en"/>
        </w:rPr>
        <w:br/>
      </w:r>
      <w:r>
        <w:rPr>
          <w:lang w:val="en"/>
        </w:rPr>
        <w:br/>
        <w:t> Contrary to the arguments of the complaint, about this decision, December 28, 2010.</w:t>
      </w:r>
      <w:r w:rsidR="004C5B85">
        <w:rPr>
          <w:lang w:val="en"/>
        </w:rPr>
        <w:t xml:space="preserve"> </w:t>
      </w:r>
      <w:r>
        <w:rPr>
          <w:lang w:val="en"/>
        </w:rPr>
        <w:t xml:space="preserve">Investigator to the wife of </w:t>
      </w:r>
      <w:proofErr w:type="spellStart"/>
      <w:r>
        <w:rPr>
          <w:lang w:val="en"/>
        </w:rPr>
        <w:t>Magnitsky</w:t>
      </w:r>
      <w:proofErr w:type="spellEnd"/>
      <w:r>
        <w:rPr>
          <w:lang w:val="en"/>
        </w:rPr>
        <w:t xml:space="preserve"> S.L. - </w:t>
      </w:r>
      <w:proofErr w:type="spellStart"/>
      <w:r>
        <w:rPr>
          <w:lang w:val="en"/>
        </w:rPr>
        <w:t>Zharikova</w:t>
      </w:r>
      <w:proofErr w:type="spellEnd"/>
      <w:r>
        <w:rPr>
          <w:lang w:val="en"/>
        </w:rPr>
        <w:t xml:space="preserve"> NV It was</w:t>
      </w:r>
      <w:r w:rsidR="00A83F3C">
        <w:rPr>
          <w:lang w:val="en"/>
        </w:rPr>
        <w:t xml:space="preserve"> </w:t>
      </w:r>
      <w:r w:rsidR="004C5B85">
        <w:rPr>
          <w:lang w:val="en"/>
        </w:rPr>
        <w:t>a</w:t>
      </w:r>
      <w:r>
        <w:rPr>
          <w:lang w:val="en"/>
        </w:rPr>
        <w:t>ppropriate notice, with the counsel</w:t>
      </w:r>
      <w:r w:rsidR="004C5B85">
        <w:rPr>
          <w:lang w:val="en"/>
        </w:rPr>
        <w:t xml:space="preserve">. </w:t>
      </w:r>
      <w:r>
        <w:rPr>
          <w:lang w:val="en"/>
        </w:rPr>
        <w:t>Arguments about the non-receipt of the message by the addressee, do not refute</w:t>
      </w:r>
      <w:r w:rsidR="00A83F3C">
        <w:rPr>
          <w:lang w:val="en"/>
        </w:rPr>
        <w:t xml:space="preserve"> </w:t>
      </w:r>
      <w:r>
        <w:rPr>
          <w:lang w:val="en"/>
        </w:rPr>
        <w:t>Information available in the case.</w:t>
      </w:r>
      <w:r>
        <w:rPr>
          <w:lang w:val="en"/>
        </w:rPr>
        <w:br/>
      </w:r>
      <w:r>
        <w:rPr>
          <w:lang w:val="en"/>
        </w:rPr>
        <w:br/>
        <w:t> On the basis of the above, the court, considering that in the</w:t>
      </w:r>
      <w:r w:rsidR="00A83F3C">
        <w:rPr>
          <w:lang w:val="en"/>
        </w:rPr>
        <w:t xml:space="preserve"> </w:t>
      </w:r>
      <w:r>
        <w:rPr>
          <w:lang w:val="en"/>
        </w:rPr>
        <w:t>arguments of the applicant were found, in connection with which, the complaint</w:t>
      </w:r>
      <w:r w:rsidR="004C5B85">
        <w:rPr>
          <w:lang w:val="en"/>
        </w:rPr>
        <w:t xml:space="preserve"> </w:t>
      </w:r>
      <w:r w:rsidR="0021651A">
        <w:rPr>
          <w:lang w:val="en"/>
        </w:rPr>
        <w:t>does not satisfy</w:t>
      </w:r>
      <w:r>
        <w:rPr>
          <w:lang w:val="en"/>
        </w:rPr>
        <w:t>.</w:t>
      </w:r>
      <w:r>
        <w:rPr>
          <w:lang w:val="en"/>
        </w:rPr>
        <w:br/>
        <w:t> </w:t>
      </w:r>
      <w:r>
        <w:rPr>
          <w:lang w:val="en"/>
        </w:rPr>
        <w:br/>
      </w:r>
      <w:r w:rsidR="0021651A">
        <w:rPr>
          <w:lang w:val="en"/>
        </w:rPr>
        <w:t>The court does not see g</w:t>
      </w:r>
      <w:r>
        <w:rPr>
          <w:lang w:val="en"/>
        </w:rPr>
        <w:t>rounds for the adoption of a private decision in respect of</w:t>
      </w:r>
      <w:r w:rsidR="00A83F3C">
        <w:rPr>
          <w:lang w:val="en"/>
        </w:rPr>
        <w:t xml:space="preserve"> </w:t>
      </w:r>
      <w:r>
        <w:rPr>
          <w:lang w:val="en"/>
        </w:rPr>
        <w:t>Officials of the investigative body.</w:t>
      </w:r>
      <w:r>
        <w:rPr>
          <w:lang w:val="en"/>
        </w:rPr>
        <w:br/>
        <w:t> </w:t>
      </w:r>
      <w:r>
        <w:rPr>
          <w:lang w:val="en"/>
        </w:rPr>
        <w:br/>
        <w:t>Guided by art. 123, 125 of the Code of Criminal Procedure, the court</w:t>
      </w:r>
      <w:r>
        <w:rPr>
          <w:lang w:val="en"/>
        </w:rPr>
        <w:br/>
        <w:t> </w:t>
      </w:r>
      <w:r>
        <w:rPr>
          <w:lang w:val="en"/>
        </w:rPr>
        <w:br/>
        <w:t>Decided:</w:t>
      </w:r>
      <w:r>
        <w:rPr>
          <w:lang w:val="en"/>
        </w:rPr>
        <w:br/>
        <w:t> </w:t>
      </w:r>
      <w:r>
        <w:rPr>
          <w:lang w:val="en"/>
        </w:rPr>
        <w:br/>
        <w:t xml:space="preserve">The complaint of </w:t>
      </w:r>
      <w:proofErr w:type="spellStart"/>
      <w:r>
        <w:rPr>
          <w:lang w:val="en"/>
        </w:rPr>
        <w:t>Magnitskaya</w:t>
      </w:r>
      <w:proofErr w:type="spellEnd"/>
      <w:r>
        <w:rPr>
          <w:lang w:val="en"/>
        </w:rPr>
        <w:t xml:space="preserve"> </w:t>
      </w:r>
      <w:proofErr w:type="spellStart"/>
      <w:r>
        <w:rPr>
          <w:lang w:val="en"/>
        </w:rPr>
        <w:t>N.N</w:t>
      </w:r>
      <w:proofErr w:type="spellEnd"/>
      <w:r>
        <w:rPr>
          <w:lang w:val="en"/>
        </w:rPr>
        <w:t>. On the actions of a senior investigator for</w:t>
      </w:r>
      <w:r w:rsidR="00A83F3C">
        <w:rPr>
          <w:lang w:val="en"/>
        </w:rPr>
        <w:t xml:space="preserve"> </w:t>
      </w:r>
      <w:r>
        <w:rPr>
          <w:lang w:val="en"/>
        </w:rPr>
        <w:t>Important cases of management to investigate organized crime</w:t>
      </w:r>
      <w:r w:rsidR="000C4F58">
        <w:rPr>
          <w:lang w:val="en"/>
        </w:rPr>
        <w:t xml:space="preserve"> a</w:t>
      </w:r>
      <w:r>
        <w:rPr>
          <w:lang w:val="en"/>
        </w:rPr>
        <w:t>ctivities in the field of economics of the Investigative Committee under the Ministry of Internal Affairs of Russia</w:t>
      </w:r>
      <w:r w:rsidR="0021651A">
        <w:rPr>
          <w:lang w:val="en"/>
        </w:rPr>
        <w:t xml:space="preserve"> </w:t>
      </w:r>
      <w:proofErr w:type="spellStart"/>
      <w:r>
        <w:rPr>
          <w:lang w:val="en"/>
        </w:rPr>
        <w:t>Urzhumtseva</w:t>
      </w:r>
      <w:proofErr w:type="spellEnd"/>
      <w:r>
        <w:rPr>
          <w:lang w:val="en"/>
        </w:rPr>
        <w:t xml:space="preserve"> </w:t>
      </w:r>
      <w:proofErr w:type="spellStart"/>
      <w:r>
        <w:rPr>
          <w:lang w:val="en"/>
        </w:rPr>
        <w:t>OV</w:t>
      </w:r>
      <w:proofErr w:type="spellEnd"/>
      <w:r>
        <w:rPr>
          <w:lang w:val="en"/>
        </w:rPr>
        <w:t>, expressed in the pronouncement on December 28, 2010. Of the</w:t>
      </w:r>
      <w:r w:rsidR="00A83F3C">
        <w:rPr>
          <w:lang w:val="en"/>
        </w:rPr>
        <w:t xml:space="preserve"> </w:t>
      </w:r>
      <w:r w:rsidR="000C4F58">
        <w:rPr>
          <w:lang w:val="en"/>
        </w:rPr>
        <w:t>r</w:t>
      </w:r>
      <w:r>
        <w:rPr>
          <w:lang w:val="en"/>
        </w:rPr>
        <w:t xml:space="preserve">efusal to open a criminal case against </w:t>
      </w:r>
      <w:proofErr w:type="spellStart"/>
      <w:r>
        <w:rPr>
          <w:lang w:val="en"/>
        </w:rPr>
        <w:t>Magnitsky</w:t>
      </w:r>
      <w:proofErr w:type="spellEnd"/>
      <w:r>
        <w:rPr>
          <w:lang w:val="en"/>
        </w:rPr>
        <w:t xml:space="preserve"> S.L. </w:t>
      </w:r>
      <w:r w:rsidR="004C5B85">
        <w:rPr>
          <w:lang w:val="en"/>
        </w:rPr>
        <w:t xml:space="preserve"> </w:t>
      </w:r>
      <w:r>
        <w:rPr>
          <w:lang w:val="en"/>
        </w:rPr>
        <w:t xml:space="preserve">The grounds provided for by cl. 4 p. 24 of the Code of Criminal Procedure, - </w:t>
      </w:r>
      <w:r w:rsidR="0021651A">
        <w:rPr>
          <w:lang w:val="en"/>
        </w:rPr>
        <w:t>are</w:t>
      </w:r>
      <w:r>
        <w:rPr>
          <w:lang w:val="en"/>
        </w:rPr>
        <w:t xml:space="preserve"> without</w:t>
      </w:r>
      <w:r w:rsidR="00A83F3C">
        <w:rPr>
          <w:lang w:val="en"/>
        </w:rPr>
        <w:t xml:space="preserve"> </w:t>
      </w:r>
      <w:r w:rsidR="0021651A">
        <w:rPr>
          <w:lang w:val="en"/>
        </w:rPr>
        <w:t>s</w:t>
      </w:r>
      <w:r>
        <w:rPr>
          <w:lang w:val="en"/>
        </w:rPr>
        <w:t>atisfaction.</w:t>
      </w:r>
      <w:r>
        <w:rPr>
          <w:lang w:val="en"/>
        </w:rPr>
        <w:br/>
        <w:t> </w:t>
      </w:r>
      <w:r>
        <w:rPr>
          <w:lang w:val="en"/>
        </w:rPr>
        <w:br/>
        <w:t>The decision may be appealed to the Moscow City Court, through</w:t>
      </w:r>
      <w:r w:rsidR="00A83F3C">
        <w:rPr>
          <w:lang w:val="en"/>
        </w:rPr>
        <w:t xml:space="preserve"> </w:t>
      </w:r>
      <w:proofErr w:type="spellStart"/>
      <w:r>
        <w:rPr>
          <w:lang w:val="en"/>
        </w:rPr>
        <w:t>Tverskoy</w:t>
      </w:r>
      <w:proofErr w:type="spellEnd"/>
      <w:r>
        <w:rPr>
          <w:lang w:val="en"/>
        </w:rPr>
        <w:t xml:space="preserve"> District Court of Moscow, within 10 days from the date of removal.</w:t>
      </w:r>
      <w:r>
        <w:rPr>
          <w:lang w:val="en"/>
        </w:rPr>
        <w:br/>
      </w:r>
    </w:p>
    <w:p w:rsidR="003852F7" w:rsidRDefault="003852F7">
      <w:pPr>
        <w:rPr>
          <w:lang w:val="en"/>
        </w:rPr>
      </w:pPr>
    </w:p>
    <w:p w:rsidR="00037D63" w:rsidRDefault="00037D63"/>
    <w:sectPr w:rsidR="00037D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D63"/>
    <w:rsid w:val="000013D6"/>
    <w:rsid w:val="00004ADF"/>
    <w:rsid w:val="00005414"/>
    <w:rsid w:val="000068BF"/>
    <w:rsid w:val="00011350"/>
    <w:rsid w:val="00015ADB"/>
    <w:rsid w:val="000215D2"/>
    <w:rsid w:val="0002295E"/>
    <w:rsid w:val="00031F64"/>
    <w:rsid w:val="000345F3"/>
    <w:rsid w:val="00035093"/>
    <w:rsid w:val="00037493"/>
    <w:rsid w:val="00037D63"/>
    <w:rsid w:val="00043C93"/>
    <w:rsid w:val="000503C3"/>
    <w:rsid w:val="00056374"/>
    <w:rsid w:val="00057FA7"/>
    <w:rsid w:val="00063E83"/>
    <w:rsid w:val="000660C4"/>
    <w:rsid w:val="0006715A"/>
    <w:rsid w:val="000822BE"/>
    <w:rsid w:val="00086386"/>
    <w:rsid w:val="00087806"/>
    <w:rsid w:val="000916A1"/>
    <w:rsid w:val="00092BDE"/>
    <w:rsid w:val="0009541D"/>
    <w:rsid w:val="00097F74"/>
    <w:rsid w:val="000A5740"/>
    <w:rsid w:val="000A786F"/>
    <w:rsid w:val="000B3378"/>
    <w:rsid w:val="000C0711"/>
    <w:rsid w:val="000C4F58"/>
    <w:rsid w:val="000C5B34"/>
    <w:rsid w:val="000C6AE8"/>
    <w:rsid w:val="000D0591"/>
    <w:rsid w:val="000D1E7B"/>
    <w:rsid w:val="000D25D6"/>
    <w:rsid w:val="000D57E4"/>
    <w:rsid w:val="000E0302"/>
    <w:rsid w:val="000E2F42"/>
    <w:rsid w:val="000E722E"/>
    <w:rsid w:val="000F041F"/>
    <w:rsid w:val="000F2739"/>
    <w:rsid w:val="000F4356"/>
    <w:rsid w:val="0010566D"/>
    <w:rsid w:val="00110FFC"/>
    <w:rsid w:val="00111135"/>
    <w:rsid w:val="00111EF1"/>
    <w:rsid w:val="00120DE1"/>
    <w:rsid w:val="0012179B"/>
    <w:rsid w:val="0012539A"/>
    <w:rsid w:val="00136B8A"/>
    <w:rsid w:val="001374FA"/>
    <w:rsid w:val="00144FA8"/>
    <w:rsid w:val="00145BC8"/>
    <w:rsid w:val="00146C03"/>
    <w:rsid w:val="00151661"/>
    <w:rsid w:val="0015242A"/>
    <w:rsid w:val="00183E5B"/>
    <w:rsid w:val="00184185"/>
    <w:rsid w:val="00184CBF"/>
    <w:rsid w:val="00187DE0"/>
    <w:rsid w:val="001906DC"/>
    <w:rsid w:val="0019375D"/>
    <w:rsid w:val="00193EF6"/>
    <w:rsid w:val="00197562"/>
    <w:rsid w:val="001A12B9"/>
    <w:rsid w:val="001A2709"/>
    <w:rsid w:val="001A2828"/>
    <w:rsid w:val="001A40E5"/>
    <w:rsid w:val="001A42DF"/>
    <w:rsid w:val="001A7C1D"/>
    <w:rsid w:val="001A7C4A"/>
    <w:rsid w:val="001B1DC7"/>
    <w:rsid w:val="001B709B"/>
    <w:rsid w:val="001C40F8"/>
    <w:rsid w:val="001C55B7"/>
    <w:rsid w:val="001D136C"/>
    <w:rsid w:val="001D2D80"/>
    <w:rsid w:val="001D32DB"/>
    <w:rsid w:val="001D3E1C"/>
    <w:rsid w:val="001D3E74"/>
    <w:rsid w:val="001E2FBB"/>
    <w:rsid w:val="001E3C02"/>
    <w:rsid w:val="001E426D"/>
    <w:rsid w:val="001F2381"/>
    <w:rsid w:val="001F3FD7"/>
    <w:rsid w:val="00203753"/>
    <w:rsid w:val="00204D14"/>
    <w:rsid w:val="002054C1"/>
    <w:rsid w:val="002113C7"/>
    <w:rsid w:val="00211741"/>
    <w:rsid w:val="002120B2"/>
    <w:rsid w:val="00215457"/>
    <w:rsid w:val="0021624F"/>
    <w:rsid w:val="0021651A"/>
    <w:rsid w:val="0022049B"/>
    <w:rsid w:val="00220CFB"/>
    <w:rsid w:val="00226644"/>
    <w:rsid w:val="002308D6"/>
    <w:rsid w:val="00230AB2"/>
    <w:rsid w:val="00231FB3"/>
    <w:rsid w:val="0023483E"/>
    <w:rsid w:val="002413FE"/>
    <w:rsid w:val="002458C2"/>
    <w:rsid w:val="00247A7C"/>
    <w:rsid w:val="002530D5"/>
    <w:rsid w:val="00254013"/>
    <w:rsid w:val="0026051E"/>
    <w:rsid w:val="002608F4"/>
    <w:rsid w:val="00260EFD"/>
    <w:rsid w:val="00261035"/>
    <w:rsid w:val="00263E75"/>
    <w:rsid w:val="00264A2C"/>
    <w:rsid w:val="0026678E"/>
    <w:rsid w:val="0026727E"/>
    <w:rsid w:val="00273845"/>
    <w:rsid w:val="00274F85"/>
    <w:rsid w:val="002754F5"/>
    <w:rsid w:val="00276CD9"/>
    <w:rsid w:val="00277E03"/>
    <w:rsid w:val="00280896"/>
    <w:rsid w:val="00281098"/>
    <w:rsid w:val="00282F86"/>
    <w:rsid w:val="00291F51"/>
    <w:rsid w:val="002926E1"/>
    <w:rsid w:val="00294649"/>
    <w:rsid w:val="002A3FCF"/>
    <w:rsid w:val="002A7803"/>
    <w:rsid w:val="002B106A"/>
    <w:rsid w:val="002C2D3B"/>
    <w:rsid w:val="002D6083"/>
    <w:rsid w:val="002D7DF4"/>
    <w:rsid w:val="002E157F"/>
    <w:rsid w:val="002E40C5"/>
    <w:rsid w:val="002E463B"/>
    <w:rsid w:val="002E63C3"/>
    <w:rsid w:val="002F3EB5"/>
    <w:rsid w:val="002F5C7C"/>
    <w:rsid w:val="00301BFB"/>
    <w:rsid w:val="00306CE0"/>
    <w:rsid w:val="003261E8"/>
    <w:rsid w:val="00330812"/>
    <w:rsid w:val="00335425"/>
    <w:rsid w:val="00335A5B"/>
    <w:rsid w:val="00336518"/>
    <w:rsid w:val="00336E6F"/>
    <w:rsid w:val="00340223"/>
    <w:rsid w:val="00340517"/>
    <w:rsid w:val="00343B73"/>
    <w:rsid w:val="00343BD7"/>
    <w:rsid w:val="003442ED"/>
    <w:rsid w:val="00344E2D"/>
    <w:rsid w:val="00347A98"/>
    <w:rsid w:val="0035044F"/>
    <w:rsid w:val="003510A4"/>
    <w:rsid w:val="00356D7D"/>
    <w:rsid w:val="00363056"/>
    <w:rsid w:val="00363F06"/>
    <w:rsid w:val="00366977"/>
    <w:rsid w:val="003673C3"/>
    <w:rsid w:val="00372E71"/>
    <w:rsid w:val="00380E13"/>
    <w:rsid w:val="003852F7"/>
    <w:rsid w:val="00385458"/>
    <w:rsid w:val="00391B90"/>
    <w:rsid w:val="00395D72"/>
    <w:rsid w:val="00396402"/>
    <w:rsid w:val="00397F12"/>
    <w:rsid w:val="003A484A"/>
    <w:rsid w:val="003B0701"/>
    <w:rsid w:val="003B1116"/>
    <w:rsid w:val="003B23A0"/>
    <w:rsid w:val="003B2974"/>
    <w:rsid w:val="003B6DFA"/>
    <w:rsid w:val="003D1248"/>
    <w:rsid w:val="003E0DF3"/>
    <w:rsid w:val="003E1CFC"/>
    <w:rsid w:val="003F0844"/>
    <w:rsid w:val="003F2884"/>
    <w:rsid w:val="0040226A"/>
    <w:rsid w:val="00402A55"/>
    <w:rsid w:val="00411F64"/>
    <w:rsid w:val="00417E6B"/>
    <w:rsid w:val="00420EC7"/>
    <w:rsid w:val="00423158"/>
    <w:rsid w:val="00433EF6"/>
    <w:rsid w:val="00435B7D"/>
    <w:rsid w:val="00435ECA"/>
    <w:rsid w:val="00437E69"/>
    <w:rsid w:val="00446454"/>
    <w:rsid w:val="00451456"/>
    <w:rsid w:val="00454785"/>
    <w:rsid w:val="0045644F"/>
    <w:rsid w:val="004623FC"/>
    <w:rsid w:val="00472B0E"/>
    <w:rsid w:val="00472D0A"/>
    <w:rsid w:val="00475207"/>
    <w:rsid w:val="0047524A"/>
    <w:rsid w:val="00480F75"/>
    <w:rsid w:val="0048518F"/>
    <w:rsid w:val="00486F5C"/>
    <w:rsid w:val="00491481"/>
    <w:rsid w:val="0049435A"/>
    <w:rsid w:val="0049750E"/>
    <w:rsid w:val="004A33DA"/>
    <w:rsid w:val="004A4C85"/>
    <w:rsid w:val="004B4DFD"/>
    <w:rsid w:val="004C1B69"/>
    <w:rsid w:val="004C1BDC"/>
    <w:rsid w:val="004C5172"/>
    <w:rsid w:val="004C5B85"/>
    <w:rsid w:val="004C7E4B"/>
    <w:rsid w:val="004D2919"/>
    <w:rsid w:val="004D54E6"/>
    <w:rsid w:val="004E2B8C"/>
    <w:rsid w:val="004E588B"/>
    <w:rsid w:val="004E7C46"/>
    <w:rsid w:val="004F056E"/>
    <w:rsid w:val="004F36D5"/>
    <w:rsid w:val="004F732A"/>
    <w:rsid w:val="005000E3"/>
    <w:rsid w:val="005004BC"/>
    <w:rsid w:val="00503AA3"/>
    <w:rsid w:val="00512A4D"/>
    <w:rsid w:val="0051382C"/>
    <w:rsid w:val="00515830"/>
    <w:rsid w:val="00530628"/>
    <w:rsid w:val="00530F03"/>
    <w:rsid w:val="005329F0"/>
    <w:rsid w:val="00547C7A"/>
    <w:rsid w:val="00551DDF"/>
    <w:rsid w:val="005550A1"/>
    <w:rsid w:val="00556CE8"/>
    <w:rsid w:val="00557442"/>
    <w:rsid w:val="00560D4C"/>
    <w:rsid w:val="0056314B"/>
    <w:rsid w:val="00565EE8"/>
    <w:rsid w:val="005673B9"/>
    <w:rsid w:val="005711B9"/>
    <w:rsid w:val="005773E8"/>
    <w:rsid w:val="00580C7C"/>
    <w:rsid w:val="00582E17"/>
    <w:rsid w:val="0058434A"/>
    <w:rsid w:val="005873E5"/>
    <w:rsid w:val="0059007C"/>
    <w:rsid w:val="00590DE1"/>
    <w:rsid w:val="00594AD3"/>
    <w:rsid w:val="005A03A3"/>
    <w:rsid w:val="005A2747"/>
    <w:rsid w:val="005A5741"/>
    <w:rsid w:val="005A6DA5"/>
    <w:rsid w:val="005B134D"/>
    <w:rsid w:val="005B380D"/>
    <w:rsid w:val="005C2E36"/>
    <w:rsid w:val="005C7D1A"/>
    <w:rsid w:val="005D0881"/>
    <w:rsid w:val="005D1B08"/>
    <w:rsid w:val="005D2512"/>
    <w:rsid w:val="005D62AC"/>
    <w:rsid w:val="005D6394"/>
    <w:rsid w:val="005E06B0"/>
    <w:rsid w:val="005E23C5"/>
    <w:rsid w:val="005E270C"/>
    <w:rsid w:val="005F1CF6"/>
    <w:rsid w:val="005F1E38"/>
    <w:rsid w:val="005F457F"/>
    <w:rsid w:val="005F4B4E"/>
    <w:rsid w:val="005F50CF"/>
    <w:rsid w:val="00603FEB"/>
    <w:rsid w:val="006161EA"/>
    <w:rsid w:val="00620A1D"/>
    <w:rsid w:val="00631B37"/>
    <w:rsid w:val="00632908"/>
    <w:rsid w:val="006479AE"/>
    <w:rsid w:val="00647EFA"/>
    <w:rsid w:val="00650B20"/>
    <w:rsid w:val="00657527"/>
    <w:rsid w:val="00666CB8"/>
    <w:rsid w:val="00676F81"/>
    <w:rsid w:val="00677390"/>
    <w:rsid w:val="00681271"/>
    <w:rsid w:val="006837B0"/>
    <w:rsid w:val="0069320C"/>
    <w:rsid w:val="0069768A"/>
    <w:rsid w:val="006A7016"/>
    <w:rsid w:val="006B468A"/>
    <w:rsid w:val="006B5AD3"/>
    <w:rsid w:val="006C2541"/>
    <w:rsid w:val="006D27FF"/>
    <w:rsid w:val="006D5BE5"/>
    <w:rsid w:val="006D5FCD"/>
    <w:rsid w:val="006D6F2E"/>
    <w:rsid w:val="006E057D"/>
    <w:rsid w:val="006E4618"/>
    <w:rsid w:val="006F3901"/>
    <w:rsid w:val="006F7215"/>
    <w:rsid w:val="007027D1"/>
    <w:rsid w:val="007054EF"/>
    <w:rsid w:val="00706A86"/>
    <w:rsid w:val="00707FBB"/>
    <w:rsid w:val="007145D6"/>
    <w:rsid w:val="00715225"/>
    <w:rsid w:val="0072090B"/>
    <w:rsid w:val="00724728"/>
    <w:rsid w:val="00724DB3"/>
    <w:rsid w:val="00731749"/>
    <w:rsid w:val="007452A0"/>
    <w:rsid w:val="00746FED"/>
    <w:rsid w:val="00760475"/>
    <w:rsid w:val="00760B0D"/>
    <w:rsid w:val="00762460"/>
    <w:rsid w:val="00765FE5"/>
    <w:rsid w:val="00771BDD"/>
    <w:rsid w:val="00772CDF"/>
    <w:rsid w:val="007815E4"/>
    <w:rsid w:val="007858EA"/>
    <w:rsid w:val="00792D8B"/>
    <w:rsid w:val="007954E0"/>
    <w:rsid w:val="0079568E"/>
    <w:rsid w:val="007A3F9C"/>
    <w:rsid w:val="007B0973"/>
    <w:rsid w:val="007B3816"/>
    <w:rsid w:val="007B7560"/>
    <w:rsid w:val="007C3C86"/>
    <w:rsid w:val="007E225F"/>
    <w:rsid w:val="007E7FAF"/>
    <w:rsid w:val="007F106D"/>
    <w:rsid w:val="007F3013"/>
    <w:rsid w:val="007F736C"/>
    <w:rsid w:val="008107CB"/>
    <w:rsid w:val="00814076"/>
    <w:rsid w:val="008230A1"/>
    <w:rsid w:val="00824F8B"/>
    <w:rsid w:val="00825885"/>
    <w:rsid w:val="008260A8"/>
    <w:rsid w:val="008266C4"/>
    <w:rsid w:val="00830F31"/>
    <w:rsid w:val="0083100C"/>
    <w:rsid w:val="00835530"/>
    <w:rsid w:val="00836706"/>
    <w:rsid w:val="00837606"/>
    <w:rsid w:val="00846A9A"/>
    <w:rsid w:val="008472F2"/>
    <w:rsid w:val="008540CB"/>
    <w:rsid w:val="00861418"/>
    <w:rsid w:val="008657A4"/>
    <w:rsid w:val="00866032"/>
    <w:rsid w:val="00870072"/>
    <w:rsid w:val="00874C77"/>
    <w:rsid w:val="00874E11"/>
    <w:rsid w:val="00877CA7"/>
    <w:rsid w:val="00880771"/>
    <w:rsid w:val="00883735"/>
    <w:rsid w:val="00891B7B"/>
    <w:rsid w:val="00892489"/>
    <w:rsid w:val="00895499"/>
    <w:rsid w:val="008973D6"/>
    <w:rsid w:val="008A0006"/>
    <w:rsid w:val="008A1512"/>
    <w:rsid w:val="008A245A"/>
    <w:rsid w:val="008A4497"/>
    <w:rsid w:val="008A6A86"/>
    <w:rsid w:val="008B129E"/>
    <w:rsid w:val="008B1A97"/>
    <w:rsid w:val="008B229E"/>
    <w:rsid w:val="008B7CBE"/>
    <w:rsid w:val="008C0D5A"/>
    <w:rsid w:val="008C11F2"/>
    <w:rsid w:val="008C1BC0"/>
    <w:rsid w:val="008C2DEE"/>
    <w:rsid w:val="008D12FC"/>
    <w:rsid w:val="008D234B"/>
    <w:rsid w:val="008D3611"/>
    <w:rsid w:val="008D4A4C"/>
    <w:rsid w:val="008E0984"/>
    <w:rsid w:val="008E1AFA"/>
    <w:rsid w:val="008E2706"/>
    <w:rsid w:val="008E6ADB"/>
    <w:rsid w:val="008F10E5"/>
    <w:rsid w:val="008F442D"/>
    <w:rsid w:val="008F5127"/>
    <w:rsid w:val="008F5444"/>
    <w:rsid w:val="00914C8D"/>
    <w:rsid w:val="00921F8A"/>
    <w:rsid w:val="0092671F"/>
    <w:rsid w:val="0093225F"/>
    <w:rsid w:val="00937625"/>
    <w:rsid w:val="0094096D"/>
    <w:rsid w:val="00943E6C"/>
    <w:rsid w:val="00956CEC"/>
    <w:rsid w:val="00957172"/>
    <w:rsid w:val="00961B08"/>
    <w:rsid w:val="009631DD"/>
    <w:rsid w:val="00963999"/>
    <w:rsid w:val="0096698C"/>
    <w:rsid w:val="00967B4B"/>
    <w:rsid w:val="00975DA0"/>
    <w:rsid w:val="009820D6"/>
    <w:rsid w:val="00986844"/>
    <w:rsid w:val="009876B7"/>
    <w:rsid w:val="009903E1"/>
    <w:rsid w:val="0099193A"/>
    <w:rsid w:val="009967AA"/>
    <w:rsid w:val="009A341F"/>
    <w:rsid w:val="009A4506"/>
    <w:rsid w:val="009A598E"/>
    <w:rsid w:val="009A65BA"/>
    <w:rsid w:val="009B1795"/>
    <w:rsid w:val="009C005F"/>
    <w:rsid w:val="009C0920"/>
    <w:rsid w:val="009C385A"/>
    <w:rsid w:val="009C3A6E"/>
    <w:rsid w:val="009C3E2D"/>
    <w:rsid w:val="009D6257"/>
    <w:rsid w:val="009D6277"/>
    <w:rsid w:val="009E21D0"/>
    <w:rsid w:val="009E3188"/>
    <w:rsid w:val="009F08F1"/>
    <w:rsid w:val="009F0B81"/>
    <w:rsid w:val="009F1242"/>
    <w:rsid w:val="00A03753"/>
    <w:rsid w:val="00A07A74"/>
    <w:rsid w:val="00A10D40"/>
    <w:rsid w:val="00A11595"/>
    <w:rsid w:val="00A11CE7"/>
    <w:rsid w:val="00A2095D"/>
    <w:rsid w:val="00A224B0"/>
    <w:rsid w:val="00A237A9"/>
    <w:rsid w:val="00A314B8"/>
    <w:rsid w:val="00A349DB"/>
    <w:rsid w:val="00A371B4"/>
    <w:rsid w:val="00A373DD"/>
    <w:rsid w:val="00A511D7"/>
    <w:rsid w:val="00A51EE8"/>
    <w:rsid w:val="00A534A4"/>
    <w:rsid w:val="00A563D2"/>
    <w:rsid w:val="00A61A25"/>
    <w:rsid w:val="00A61F93"/>
    <w:rsid w:val="00A62C13"/>
    <w:rsid w:val="00A630A4"/>
    <w:rsid w:val="00A656B6"/>
    <w:rsid w:val="00A70954"/>
    <w:rsid w:val="00A7273E"/>
    <w:rsid w:val="00A73663"/>
    <w:rsid w:val="00A7371E"/>
    <w:rsid w:val="00A74A44"/>
    <w:rsid w:val="00A76E2B"/>
    <w:rsid w:val="00A800A6"/>
    <w:rsid w:val="00A8057D"/>
    <w:rsid w:val="00A812F6"/>
    <w:rsid w:val="00A83F3C"/>
    <w:rsid w:val="00A92C5C"/>
    <w:rsid w:val="00A9653A"/>
    <w:rsid w:val="00AA3BA8"/>
    <w:rsid w:val="00AA5969"/>
    <w:rsid w:val="00AB35CF"/>
    <w:rsid w:val="00AB566D"/>
    <w:rsid w:val="00AC5E96"/>
    <w:rsid w:val="00AC717A"/>
    <w:rsid w:val="00AD27ED"/>
    <w:rsid w:val="00AD2FE3"/>
    <w:rsid w:val="00AD357A"/>
    <w:rsid w:val="00AD468D"/>
    <w:rsid w:val="00AE0AD4"/>
    <w:rsid w:val="00AE22B5"/>
    <w:rsid w:val="00AE5252"/>
    <w:rsid w:val="00AE7E16"/>
    <w:rsid w:val="00B00246"/>
    <w:rsid w:val="00B00D8C"/>
    <w:rsid w:val="00B04B4A"/>
    <w:rsid w:val="00B0641B"/>
    <w:rsid w:val="00B06984"/>
    <w:rsid w:val="00B13957"/>
    <w:rsid w:val="00B16081"/>
    <w:rsid w:val="00B22F85"/>
    <w:rsid w:val="00B230ED"/>
    <w:rsid w:val="00B2535E"/>
    <w:rsid w:val="00B34AC9"/>
    <w:rsid w:val="00B41C65"/>
    <w:rsid w:val="00B42271"/>
    <w:rsid w:val="00B44C9E"/>
    <w:rsid w:val="00B458B8"/>
    <w:rsid w:val="00B519D7"/>
    <w:rsid w:val="00B60BB1"/>
    <w:rsid w:val="00B62DA1"/>
    <w:rsid w:val="00B710AC"/>
    <w:rsid w:val="00B72D83"/>
    <w:rsid w:val="00B76DAA"/>
    <w:rsid w:val="00B811ED"/>
    <w:rsid w:val="00B83F94"/>
    <w:rsid w:val="00B85629"/>
    <w:rsid w:val="00B86B36"/>
    <w:rsid w:val="00B95108"/>
    <w:rsid w:val="00BA36AB"/>
    <w:rsid w:val="00BB1647"/>
    <w:rsid w:val="00BB49D8"/>
    <w:rsid w:val="00BC0F18"/>
    <w:rsid w:val="00BC5DD0"/>
    <w:rsid w:val="00BC76F6"/>
    <w:rsid w:val="00BD200A"/>
    <w:rsid w:val="00BD6845"/>
    <w:rsid w:val="00BE152A"/>
    <w:rsid w:val="00BE19A0"/>
    <w:rsid w:val="00BE43D8"/>
    <w:rsid w:val="00BE76C7"/>
    <w:rsid w:val="00BE7CA8"/>
    <w:rsid w:val="00BE7D96"/>
    <w:rsid w:val="00BF7C39"/>
    <w:rsid w:val="00C12DCC"/>
    <w:rsid w:val="00C13296"/>
    <w:rsid w:val="00C13419"/>
    <w:rsid w:val="00C13FBD"/>
    <w:rsid w:val="00C15BFF"/>
    <w:rsid w:val="00C169D3"/>
    <w:rsid w:val="00C20F05"/>
    <w:rsid w:val="00C21D23"/>
    <w:rsid w:val="00C2264A"/>
    <w:rsid w:val="00C22E82"/>
    <w:rsid w:val="00C23289"/>
    <w:rsid w:val="00C252CE"/>
    <w:rsid w:val="00C26686"/>
    <w:rsid w:val="00C27A57"/>
    <w:rsid w:val="00C32402"/>
    <w:rsid w:val="00C339BF"/>
    <w:rsid w:val="00C33D7D"/>
    <w:rsid w:val="00C343D2"/>
    <w:rsid w:val="00C50F53"/>
    <w:rsid w:val="00C527CB"/>
    <w:rsid w:val="00C53703"/>
    <w:rsid w:val="00C5444B"/>
    <w:rsid w:val="00C571A8"/>
    <w:rsid w:val="00C573B4"/>
    <w:rsid w:val="00C630D2"/>
    <w:rsid w:val="00C7457B"/>
    <w:rsid w:val="00C86F6D"/>
    <w:rsid w:val="00C90810"/>
    <w:rsid w:val="00C941C6"/>
    <w:rsid w:val="00CA1F83"/>
    <w:rsid w:val="00CA3CD3"/>
    <w:rsid w:val="00CA6C2B"/>
    <w:rsid w:val="00CA6F1E"/>
    <w:rsid w:val="00CB06D6"/>
    <w:rsid w:val="00CB089D"/>
    <w:rsid w:val="00CB4F86"/>
    <w:rsid w:val="00CB5395"/>
    <w:rsid w:val="00CB5647"/>
    <w:rsid w:val="00CB649D"/>
    <w:rsid w:val="00CB6572"/>
    <w:rsid w:val="00CB6CBB"/>
    <w:rsid w:val="00CC1878"/>
    <w:rsid w:val="00CC4036"/>
    <w:rsid w:val="00CC5801"/>
    <w:rsid w:val="00CD3401"/>
    <w:rsid w:val="00CD4AAF"/>
    <w:rsid w:val="00CD5122"/>
    <w:rsid w:val="00CE00F7"/>
    <w:rsid w:val="00CE2D04"/>
    <w:rsid w:val="00CF3EED"/>
    <w:rsid w:val="00CF4409"/>
    <w:rsid w:val="00CF5A9B"/>
    <w:rsid w:val="00D0161B"/>
    <w:rsid w:val="00D03FF8"/>
    <w:rsid w:val="00D05CAD"/>
    <w:rsid w:val="00D078C0"/>
    <w:rsid w:val="00D07C1A"/>
    <w:rsid w:val="00D1030A"/>
    <w:rsid w:val="00D21619"/>
    <w:rsid w:val="00D3259A"/>
    <w:rsid w:val="00D32FA4"/>
    <w:rsid w:val="00D3491E"/>
    <w:rsid w:val="00D349E3"/>
    <w:rsid w:val="00D4259D"/>
    <w:rsid w:val="00D472A1"/>
    <w:rsid w:val="00D538E4"/>
    <w:rsid w:val="00D55962"/>
    <w:rsid w:val="00D5637A"/>
    <w:rsid w:val="00D565A7"/>
    <w:rsid w:val="00D60C82"/>
    <w:rsid w:val="00D622C2"/>
    <w:rsid w:val="00D66E1D"/>
    <w:rsid w:val="00D70AAD"/>
    <w:rsid w:val="00D710D9"/>
    <w:rsid w:val="00D72CA2"/>
    <w:rsid w:val="00D77451"/>
    <w:rsid w:val="00D77EC2"/>
    <w:rsid w:val="00D90F3C"/>
    <w:rsid w:val="00D929A4"/>
    <w:rsid w:val="00D97452"/>
    <w:rsid w:val="00D97E0F"/>
    <w:rsid w:val="00DA39C0"/>
    <w:rsid w:val="00DA53A6"/>
    <w:rsid w:val="00DA6407"/>
    <w:rsid w:val="00DB0C5E"/>
    <w:rsid w:val="00DB1EE7"/>
    <w:rsid w:val="00DB424C"/>
    <w:rsid w:val="00DB5A42"/>
    <w:rsid w:val="00DC046A"/>
    <w:rsid w:val="00DC06C6"/>
    <w:rsid w:val="00DC44B6"/>
    <w:rsid w:val="00DC4731"/>
    <w:rsid w:val="00DD6480"/>
    <w:rsid w:val="00DE1D0C"/>
    <w:rsid w:val="00DE3654"/>
    <w:rsid w:val="00DE5A75"/>
    <w:rsid w:val="00DE63A1"/>
    <w:rsid w:val="00DE6A88"/>
    <w:rsid w:val="00DE7975"/>
    <w:rsid w:val="00DF3D1B"/>
    <w:rsid w:val="00DF492C"/>
    <w:rsid w:val="00DF55CD"/>
    <w:rsid w:val="00E016FC"/>
    <w:rsid w:val="00E038F9"/>
    <w:rsid w:val="00E12A63"/>
    <w:rsid w:val="00E170AF"/>
    <w:rsid w:val="00E170BB"/>
    <w:rsid w:val="00E17539"/>
    <w:rsid w:val="00E210C3"/>
    <w:rsid w:val="00E35003"/>
    <w:rsid w:val="00E420C7"/>
    <w:rsid w:val="00E44865"/>
    <w:rsid w:val="00E50A66"/>
    <w:rsid w:val="00E5615D"/>
    <w:rsid w:val="00E64B9D"/>
    <w:rsid w:val="00E66D00"/>
    <w:rsid w:val="00E708F5"/>
    <w:rsid w:val="00E748F6"/>
    <w:rsid w:val="00E7497B"/>
    <w:rsid w:val="00E77D77"/>
    <w:rsid w:val="00E8793E"/>
    <w:rsid w:val="00E915E2"/>
    <w:rsid w:val="00E93B81"/>
    <w:rsid w:val="00E93C25"/>
    <w:rsid w:val="00EA56C8"/>
    <w:rsid w:val="00EA5FCC"/>
    <w:rsid w:val="00EB18D8"/>
    <w:rsid w:val="00EB4A86"/>
    <w:rsid w:val="00EB75D7"/>
    <w:rsid w:val="00EB78FB"/>
    <w:rsid w:val="00EC1BE1"/>
    <w:rsid w:val="00EC4DC1"/>
    <w:rsid w:val="00EC5C31"/>
    <w:rsid w:val="00ED41E7"/>
    <w:rsid w:val="00ED64BB"/>
    <w:rsid w:val="00EE15A1"/>
    <w:rsid w:val="00EE20C0"/>
    <w:rsid w:val="00EF1B47"/>
    <w:rsid w:val="00EF23ED"/>
    <w:rsid w:val="00EF2516"/>
    <w:rsid w:val="00F0151F"/>
    <w:rsid w:val="00F064DE"/>
    <w:rsid w:val="00F1439F"/>
    <w:rsid w:val="00F162D7"/>
    <w:rsid w:val="00F2384A"/>
    <w:rsid w:val="00F273A9"/>
    <w:rsid w:val="00F277C7"/>
    <w:rsid w:val="00F27E81"/>
    <w:rsid w:val="00F30D02"/>
    <w:rsid w:val="00F32825"/>
    <w:rsid w:val="00F36BC1"/>
    <w:rsid w:val="00F37FAB"/>
    <w:rsid w:val="00F40350"/>
    <w:rsid w:val="00F503CD"/>
    <w:rsid w:val="00F56E6A"/>
    <w:rsid w:val="00F603A0"/>
    <w:rsid w:val="00F64F97"/>
    <w:rsid w:val="00F67AE5"/>
    <w:rsid w:val="00F70B24"/>
    <w:rsid w:val="00F72C3A"/>
    <w:rsid w:val="00F737F1"/>
    <w:rsid w:val="00F775F1"/>
    <w:rsid w:val="00F8431A"/>
    <w:rsid w:val="00F846CC"/>
    <w:rsid w:val="00F86A0D"/>
    <w:rsid w:val="00F91D9F"/>
    <w:rsid w:val="00F92E96"/>
    <w:rsid w:val="00FA257E"/>
    <w:rsid w:val="00FA7B68"/>
    <w:rsid w:val="00FB0797"/>
    <w:rsid w:val="00FB528E"/>
    <w:rsid w:val="00FB5F9E"/>
    <w:rsid w:val="00FB6505"/>
    <w:rsid w:val="00FC0237"/>
    <w:rsid w:val="00FC0FED"/>
    <w:rsid w:val="00FC1364"/>
    <w:rsid w:val="00FC30A7"/>
    <w:rsid w:val="00FC3209"/>
    <w:rsid w:val="00FC32C8"/>
    <w:rsid w:val="00FC5F77"/>
    <w:rsid w:val="00FD08C3"/>
    <w:rsid w:val="00FD4DBC"/>
    <w:rsid w:val="00FE10C3"/>
    <w:rsid w:val="00FE682B"/>
    <w:rsid w:val="00FF2267"/>
    <w:rsid w:val="00FF31B7"/>
    <w:rsid w:val="00FF373E"/>
    <w:rsid w:val="00FF4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D1832D-72F1-43A6-8CFF-CD7E67C98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781707">
      <w:bodyDiv w:val="1"/>
      <w:marLeft w:val="0"/>
      <w:marRight w:val="0"/>
      <w:marTop w:val="0"/>
      <w:marBottom w:val="0"/>
      <w:divBdr>
        <w:top w:val="none" w:sz="0" w:space="0" w:color="auto"/>
        <w:left w:val="none" w:sz="0" w:space="0" w:color="auto"/>
        <w:bottom w:val="none" w:sz="0" w:space="0" w:color="auto"/>
        <w:right w:val="none" w:sz="0" w:space="0" w:color="auto"/>
      </w:divBdr>
      <w:divsChild>
        <w:div w:id="675231415">
          <w:marLeft w:val="0"/>
          <w:marRight w:val="0"/>
          <w:marTop w:val="0"/>
          <w:marBottom w:val="0"/>
          <w:divBdr>
            <w:top w:val="none" w:sz="0" w:space="0" w:color="auto"/>
            <w:left w:val="none" w:sz="0" w:space="0" w:color="auto"/>
            <w:bottom w:val="none" w:sz="0" w:space="0" w:color="auto"/>
            <w:right w:val="none" w:sz="0" w:space="0" w:color="auto"/>
          </w:divBdr>
        </w:div>
        <w:div w:id="691955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1100</Words>
  <Characters>6275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Komisar</dc:creator>
  <cp:keywords/>
  <dc:description/>
  <cp:lastModifiedBy>Lucy Komisar</cp:lastModifiedBy>
  <cp:revision>1</cp:revision>
  <dcterms:created xsi:type="dcterms:W3CDTF">2018-03-06T00:06:00Z</dcterms:created>
  <dcterms:modified xsi:type="dcterms:W3CDTF">2018-03-06T00:06:00Z</dcterms:modified>
</cp:coreProperties>
</file>